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91B9" w14:textId="77777777" w:rsidR="00013B61" w:rsidRDefault="00013B61" w:rsidP="00013B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ESPAÑA Y FRANCIA EN URUGUAY: UN ANÁLISIS COMPARADO A TRAVÉS DE SUS CÁMARAS DE COMERCIO (1882-1903)</w:t>
      </w:r>
    </w:p>
    <w:p w14:paraId="464B4EE2" w14:textId="77777777" w:rsidR="00013B61" w:rsidRPr="00A44877" w:rsidRDefault="00013B61" w:rsidP="00013B61">
      <w:pPr>
        <w:spacing w:after="0" w:line="360" w:lineRule="auto"/>
        <w:jc w:val="center"/>
        <w:rPr>
          <w:rFonts w:ascii="Times New Roman" w:hAnsi="Times New Roman" w:cs="Times New Roman"/>
          <w:sz w:val="24"/>
          <w:szCs w:val="24"/>
        </w:rPr>
      </w:pPr>
      <w:r w:rsidRPr="00A44877">
        <w:rPr>
          <w:rFonts w:ascii="Times New Roman" w:hAnsi="Times New Roman" w:cs="Times New Roman"/>
          <w:sz w:val="24"/>
          <w:szCs w:val="24"/>
        </w:rPr>
        <w:t>Manuel Talamante Pérez</w:t>
      </w:r>
    </w:p>
    <w:p w14:paraId="521E046D" w14:textId="77777777" w:rsidR="00013B61" w:rsidRPr="00A44877" w:rsidRDefault="006B3030" w:rsidP="00013B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Universidad de La Laguna</w:t>
      </w:r>
      <w:r w:rsidR="00013B61" w:rsidRPr="00A44877">
        <w:rPr>
          <w:rFonts w:ascii="Times New Roman" w:hAnsi="Times New Roman" w:cs="Times New Roman"/>
          <w:sz w:val="24"/>
          <w:szCs w:val="24"/>
        </w:rPr>
        <w:t xml:space="preserve"> </w:t>
      </w:r>
      <w:hyperlink r:id="rId7" w:history="1">
        <w:r w:rsidR="00013B61" w:rsidRPr="00A44877">
          <w:rPr>
            <w:rStyle w:val="Hipervnculo"/>
            <w:rFonts w:ascii="Times New Roman" w:hAnsi="Times New Roman" w:cs="Times New Roman"/>
            <w:sz w:val="24"/>
            <w:szCs w:val="24"/>
          </w:rPr>
          <w:t>manuel.talamante@gmail.com</w:t>
        </w:r>
      </w:hyperlink>
    </w:p>
    <w:p w14:paraId="649C98A5" w14:textId="77777777" w:rsidR="00013B61" w:rsidRPr="00A44877" w:rsidRDefault="00013B61" w:rsidP="00013B61">
      <w:pPr>
        <w:spacing w:after="0" w:line="360" w:lineRule="auto"/>
        <w:rPr>
          <w:rFonts w:ascii="Times New Roman" w:hAnsi="Times New Roman" w:cs="Times New Roman"/>
          <w:sz w:val="24"/>
          <w:szCs w:val="24"/>
        </w:rPr>
      </w:pPr>
    </w:p>
    <w:p w14:paraId="6698E3FB" w14:textId="77777777" w:rsidR="00E95E85" w:rsidRDefault="00E95E85" w:rsidP="00013B61">
      <w:pPr>
        <w:spacing w:after="0" w:line="360" w:lineRule="auto"/>
        <w:rPr>
          <w:rFonts w:ascii="Times New Roman" w:hAnsi="Times New Roman" w:cs="Times New Roman"/>
          <w:b/>
          <w:sz w:val="24"/>
          <w:szCs w:val="24"/>
        </w:rPr>
      </w:pPr>
      <w:r w:rsidRPr="00E95E85">
        <w:rPr>
          <w:rFonts w:ascii="Times New Roman" w:hAnsi="Times New Roman" w:cs="Times New Roman"/>
          <w:b/>
          <w:sz w:val="24"/>
          <w:szCs w:val="24"/>
        </w:rPr>
        <w:t>Resumen</w:t>
      </w:r>
    </w:p>
    <w:p w14:paraId="126EFF8F" w14:textId="77777777" w:rsidR="002B7F81" w:rsidRDefault="006B3030" w:rsidP="00E95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trabajo aquí expuesto</w:t>
      </w:r>
      <w:r w:rsidR="00E95E85">
        <w:rPr>
          <w:rFonts w:ascii="Times New Roman" w:hAnsi="Times New Roman" w:cs="Times New Roman"/>
          <w:sz w:val="24"/>
          <w:szCs w:val="24"/>
        </w:rPr>
        <w:t xml:space="preserve"> pretende mostrar los vínculos y lazos comerciales entre los integrantes de dos instituciones con intereses extranjeros en el Montevideo de la modernización. </w:t>
      </w:r>
      <w:r w:rsidR="002B7F81">
        <w:rPr>
          <w:rFonts w:ascii="Times New Roman" w:hAnsi="Times New Roman" w:cs="Times New Roman"/>
          <w:sz w:val="24"/>
          <w:szCs w:val="24"/>
        </w:rPr>
        <w:t>Comprobaremos como durante el</w:t>
      </w:r>
      <w:r w:rsidR="0035091F">
        <w:rPr>
          <w:rFonts w:ascii="Times New Roman" w:hAnsi="Times New Roman" w:cs="Times New Roman"/>
          <w:sz w:val="24"/>
          <w:szCs w:val="24"/>
        </w:rPr>
        <w:t xml:space="preserve"> proceso de formación </w:t>
      </w:r>
      <w:r>
        <w:rPr>
          <w:rFonts w:ascii="Times New Roman" w:hAnsi="Times New Roman" w:cs="Times New Roman"/>
          <w:sz w:val="24"/>
          <w:szCs w:val="24"/>
        </w:rPr>
        <w:t xml:space="preserve">de dichas organizaciones </w:t>
      </w:r>
      <w:r w:rsidR="002B7F81">
        <w:rPr>
          <w:rFonts w:ascii="Times New Roman" w:hAnsi="Times New Roman" w:cs="Times New Roman"/>
          <w:sz w:val="24"/>
          <w:szCs w:val="24"/>
        </w:rPr>
        <w:t xml:space="preserve">se </w:t>
      </w:r>
      <w:r w:rsidR="0035091F">
        <w:rPr>
          <w:rFonts w:ascii="Times New Roman" w:hAnsi="Times New Roman" w:cs="Times New Roman"/>
          <w:sz w:val="24"/>
          <w:szCs w:val="24"/>
        </w:rPr>
        <w:t>moviliza</w:t>
      </w:r>
      <w:r>
        <w:rPr>
          <w:rFonts w:ascii="Times New Roman" w:hAnsi="Times New Roman" w:cs="Times New Roman"/>
          <w:sz w:val="24"/>
          <w:szCs w:val="24"/>
        </w:rPr>
        <w:t>ro</w:t>
      </w:r>
      <w:r w:rsidR="0035091F">
        <w:rPr>
          <w:rFonts w:ascii="Times New Roman" w:hAnsi="Times New Roman" w:cs="Times New Roman"/>
          <w:sz w:val="24"/>
          <w:szCs w:val="24"/>
        </w:rPr>
        <w:t xml:space="preserve">n los actores más relevantes de </w:t>
      </w:r>
      <w:r w:rsidR="002B7F81">
        <w:rPr>
          <w:rFonts w:ascii="Times New Roman" w:hAnsi="Times New Roman" w:cs="Times New Roman"/>
          <w:sz w:val="24"/>
          <w:szCs w:val="24"/>
        </w:rPr>
        <w:t>ambas</w:t>
      </w:r>
      <w:r w:rsidR="0035091F">
        <w:rPr>
          <w:rFonts w:ascii="Times New Roman" w:hAnsi="Times New Roman" w:cs="Times New Roman"/>
          <w:sz w:val="24"/>
          <w:szCs w:val="24"/>
        </w:rPr>
        <w:t xml:space="preserve"> co</w:t>
      </w:r>
      <w:r w:rsidR="002B7F81">
        <w:rPr>
          <w:rFonts w:ascii="Times New Roman" w:hAnsi="Times New Roman" w:cs="Times New Roman"/>
          <w:sz w:val="24"/>
          <w:szCs w:val="24"/>
        </w:rPr>
        <w:t>lectividades para buscar un bien individual</w:t>
      </w:r>
      <w:r w:rsidR="00F3288B">
        <w:rPr>
          <w:rFonts w:ascii="Times New Roman" w:hAnsi="Times New Roman" w:cs="Times New Roman"/>
          <w:sz w:val="24"/>
          <w:szCs w:val="24"/>
        </w:rPr>
        <w:t>. Es por ello</w:t>
      </w:r>
      <w:r w:rsidR="0035091F">
        <w:rPr>
          <w:rFonts w:ascii="Times New Roman" w:hAnsi="Times New Roman" w:cs="Times New Roman"/>
          <w:sz w:val="24"/>
          <w:szCs w:val="24"/>
        </w:rPr>
        <w:t xml:space="preserve"> que</w:t>
      </w:r>
      <w:r w:rsidR="00E95E85">
        <w:rPr>
          <w:rFonts w:ascii="Times New Roman" w:hAnsi="Times New Roman" w:cs="Times New Roman"/>
          <w:sz w:val="24"/>
          <w:szCs w:val="24"/>
        </w:rPr>
        <w:t xml:space="preserve"> el análisis comparado de </w:t>
      </w:r>
      <w:r w:rsidR="0035091F">
        <w:rPr>
          <w:rFonts w:ascii="Times New Roman" w:hAnsi="Times New Roman" w:cs="Times New Roman"/>
          <w:sz w:val="24"/>
          <w:szCs w:val="24"/>
        </w:rPr>
        <w:t>ambos</w:t>
      </w:r>
      <w:r w:rsidR="00F3288B">
        <w:rPr>
          <w:rFonts w:ascii="Times New Roman" w:hAnsi="Times New Roman" w:cs="Times New Roman"/>
          <w:sz w:val="24"/>
          <w:szCs w:val="24"/>
        </w:rPr>
        <w:t xml:space="preserve"> centros de comercio </w:t>
      </w:r>
      <w:r w:rsidR="0035091F">
        <w:rPr>
          <w:rFonts w:ascii="Times New Roman" w:hAnsi="Times New Roman" w:cs="Times New Roman"/>
          <w:sz w:val="24"/>
          <w:szCs w:val="24"/>
        </w:rPr>
        <w:t xml:space="preserve">nos permitirá </w:t>
      </w:r>
      <w:r w:rsidR="00E95E85">
        <w:rPr>
          <w:rFonts w:ascii="Times New Roman" w:hAnsi="Times New Roman" w:cs="Times New Roman"/>
          <w:sz w:val="24"/>
          <w:szCs w:val="24"/>
        </w:rPr>
        <w:t>comprender las dinámicas sociales</w:t>
      </w:r>
      <w:r w:rsidR="00F3288B">
        <w:rPr>
          <w:rFonts w:ascii="Times New Roman" w:hAnsi="Times New Roman" w:cs="Times New Roman"/>
          <w:sz w:val="24"/>
          <w:szCs w:val="24"/>
        </w:rPr>
        <w:t xml:space="preserve"> e</w:t>
      </w:r>
      <w:r w:rsidR="00E95E85">
        <w:rPr>
          <w:rFonts w:ascii="Times New Roman" w:hAnsi="Times New Roman" w:cs="Times New Roman"/>
          <w:sz w:val="24"/>
          <w:szCs w:val="24"/>
        </w:rPr>
        <w:t xml:space="preserve"> ide</w:t>
      </w:r>
      <w:r w:rsidR="001A52E3">
        <w:rPr>
          <w:rFonts w:ascii="Times New Roman" w:hAnsi="Times New Roman" w:cs="Times New Roman"/>
          <w:sz w:val="24"/>
          <w:szCs w:val="24"/>
        </w:rPr>
        <w:t xml:space="preserve">ntificar a los grupos de poder </w:t>
      </w:r>
      <w:r w:rsidR="00E95E85">
        <w:rPr>
          <w:rFonts w:ascii="Times New Roman" w:hAnsi="Times New Roman" w:cs="Times New Roman"/>
          <w:sz w:val="24"/>
          <w:szCs w:val="24"/>
        </w:rPr>
        <w:t>q</w:t>
      </w:r>
      <w:r w:rsidR="001A52E3">
        <w:rPr>
          <w:rFonts w:ascii="Times New Roman" w:hAnsi="Times New Roman" w:cs="Times New Roman"/>
          <w:sz w:val="24"/>
          <w:szCs w:val="24"/>
        </w:rPr>
        <w:t xml:space="preserve">ue facilitaron en los primeros años de vida de dichas instituciones el asentamiento e influencia de unas élites comerciales extranjeras en </w:t>
      </w:r>
      <w:r>
        <w:rPr>
          <w:rFonts w:ascii="Times New Roman" w:hAnsi="Times New Roman" w:cs="Times New Roman"/>
          <w:sz w:val="24"/>
          <w:szCs w:val="24"/>
        </w:rPr>
        <w:t>Uruguay</w:t>
      </w:r>
      <w:r w:rsidR="001A52E3">
        <w:rPr>
          <w:rFonts w:ascii="Times New Roman" w:hAnsi="Times New Roman" w:cs="Times New Roman"/>
          <w:sz w:val="24"/>
          <w:szCs w:val="24"/>
        </w:rPr>
        <w:t xml:space="preserve">. </w:t>
      </w:r>
    </w:p>
    <w:p w14:paraId="474ECF97" w14:textId="77777777" w:rsidR="001A52E3" w:rsidRDefault="001A52E3" w:rsidP="00E95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Palabras clave: </w:t>
      </w:r>
      <w:r w:rsidR="00AC7144">
        <w:rPr>
          <w:rFonts w:ascii="Times New Roman" w:hAnsi="Times New Roman" w:cs="Times New Roman"/>
          <w:sz w:val="24"/>
          <w:szCs w:val="24"/>
        </w:rPr>
        <w:t>redes sociales, cámaras de comercio, España, Francia, élites.</w:t>
      </w:r>
    </w:p>
    <w:p w14:paraId="357EA800" w14:textId="77777777" w:rsidR="00AC7144" w:rsidRPr="00512AE0" w:rsidRDefault="00AC7144" w:rsidP="00E95E85">
      <w:pPr>
        <w:spacing w:after="0" w:line="360" w:lineRule="auto"/>
        <w:jc w:val="both"/>
        <w:rPr>
          <w:rFonts w:ascii="Times New Roman" w:hAnsi="Times New Roman" w:cs="Times New Roman"/>
          <w:b/>
          <w:sz w:val="24"/>
          <w:szCs w:val="24"/>
          <w:lang w:val="en-US"/>
        </w:rPr>
      </w:pPr>
      <w:r w:rsidRPr="00512AE0">
        <w:rPr>
          <w:rFonts w:ascii="Times New Roman" w:hAnsi="Times New Roman" w:cs="Times New Roman"/>
          <w:b/>
          <w:sz w:val="24"/>
          <w:szCs w:val="24"/>
          <w:lang w:val="en-US"/>
        </w:rPr>
        <w:t>Abstract</w:t>
      </w:r>
    </w:p>
    <w:p w14:paraId="56FFE12A" w14:textId="77777777" w:rsidR="00AC7144" w:rsidRPr="00512AE0" w:rsidRDefault="003D0F8C" w:rsidP="003D0F8C">
      <w:pPr>
        <w:spacing w:after="0" w:line="360" w:lineRule="auto"/>
        <w:jc w:val="both"/>
        <w:rPr>
          <w:rFonts w:ascii="Times New Roman" w:hAnsi="Times New Roman" w:cs="Times New Roman"/>
          <w:sz w:val="24"/>
          <w:szCs w:val="24"/>
          <w:lang w:val="en-US"/>
        </w:rPr>
      </w:pPr>
      <w:r w:rsidRPr="00512AE0">
        <w:rPr>
          <w:rFonts w:ascii="Times New Roman" w:hAnsi="Times New Roman" w:cs="Times New Roman"/>
          <w:sz w:val="24"/>
          <w:szCs w:val="24"/>
          <w:lang w:val="en-US"/>
        </w:rPr>
        <w:t>This contribution</w:t>
      </w:r>
      <w:r w:rsidR="00AC7144" w:rsidRPr="00512AE0">
        <w:rPr>
          <w:rFonts w:ascii="Times New Roman" w:hAnsi="Times New Roman" w:cs="Times New Roman"/>
          <w:sz w:val="24"/>
          <w:szCs w:val="24"/>
          <w:lang w:val="en-US"/>
        </w:rPr>
        <w:t xml:space="preserve"> show</w:t>
      </w:r>
      <w:r w:rsidRPr="00512AE0">
        <w:rPr>
          <w:rFonts w:ascii="Times New Roman" w:hAnsi="Times New Roman" w:cs="Times New Roman"/>
          <w:sz w:val="24"/>
          <w:szCs w:val="24"/>
          <w:lang w:val="en-US"/>
        </w:rPr>
        <w:t>s</w:t>
      </w:r>
      <w:r w:rsidR="00AC7144" w:rsidRPr="00512AE0">
        <w:rPr>
          <w:rFonts w:ascii="Times New Roman" w:hAnsi="Times New Roman" w:cs="Times New Roman"/>
          <w:sz w:val="24"/>
          <w:szCs w:val="24"/>
          <w:lang w:val="en-US"/>
        </w:rPr>
        <w:t xml:space="preserve"> the links and</w:t>
      </w:r>
      <w:r w:rsidRPr="00512AE0">
        <w:rPr>
          <w:rFonts w:ascii="Times New Roman" w:hAnsi="Times New Roman" w:cs="Times New Roman"/>
          <w:sz w:val="24"/>
          <w:szCs w:val="24"/>
          <w:lang w:val="en-US"/>
        </w:rPr>
        <w:t xml:space="preserve"> commercial </w:t>
      </w:r>
      <w:r w:rsidR="00AC7144" w:rsidRPr="00512AE0">
        <w:rPr>
          <w:rFonts w:ascii="Times New Roman" w:hAnsi="Times New Roman" w:cs="Times New Roman"/>
          <w:sz w:val="24"/>
          <w:szCs w:val="24"/>
          <w:lang w:val="en-US"/>
        </w:rPr>
        <w:t>between the members of two institutions</w:t>
      </w:r>
      <w:r w:rsidRPr="00512AE0">
        <w:rPr>
          <w:rFonts w:ascii="Times New Roman" w:hAnsi="Times New Roman" w:cs="Times New Roman"/>
          <w:sz w:val="24"/>
          <w:szCs w:val="24"/>
          <w:lang w:val="en-US"/>
        </w:rPr>
        <w:t>, the spanish and french Chambers of trade</w:t>
      </w:r>
      <w:r w:rsidR="00AC7144" w:rsidRPr="00512AE0">
        <w:rPr>
          <w:rFonts w:ascii="Times New Roman" w:hAnsi="Times New Roman" w:cs="Times New Roman"/>
          <w:sz w:val="24"/>
          <w:szCs w:val="24"/>
          <w:lang w:val="en-US"/>
        </w:rPr>
        <w:t xml:space="preserve"> with foreign interests in Montevideo </w:t>
      </w:r>
      <w:r w:rsidRPr="00512AE0">
        <w:rPr>
          <w:rFonts w:ascii="Times New Roman" w:hAnsi="Times New Roman" w:cs="Times New Roman"/>
          <w:sz w:val="24"/>
          <w:szCs w:val="24"/>
          <w:lang w:val="en-US"/>
        </w:rPr>
        <w:t>at the end of XIX century</w:t>
      </w:r>
      <w:r w:rsidR="00AC7144" w:rsidRPr="00512AE0">
        <w:rPr>
          <w:rFonts w:ascii="Times New Roman" w:hAnsi="Times New Roman" w:cs="Times New Roman"/>
          <w:sz w:val="24"/>
          <w:szCs w:val="24"/>
          <w:lang w:val="en-US"/>
        </w:rPr>
        <w:t xml:space="preserve">. </w:t>
      </w:r>
      <w:r w:rsidR="002B7F81" w:rsidRPr="00512AE0">
        <w:rPr>
          <w:rFonts w:ascii="Times New Roman" w:hAnsi="Times New Roman" w:cs="Times New Roman"/>
          <w:sz w:val="24"/>
          <w:szCs w:val="24"/>
          <w:lang w:val="en-US"/>
        </w:rPr>
        <w:t xml:space="preserve">We will verify like during the process of formation there are mobilized the most relevant actors of both collectivities to search an individual good. </w:t>
      </w:r>
      <w:r w:rsidRPr="00512AE0">
        <w:rPr>
          <w:rFonts w:ascii="Times New Roman" w:hAnsi="Times New Roman" w:cs="Times New Roman"/>
          <w:sz w:val="24"/>
          <w:szCs w:val="24"/>
          <w:lang w:val="en-US"/>
        </w:rPr>
        <w:t xml:space="preserve">The analysis of two institutions will give us the social dynamics and to know the groups of power and European elites. The Chambers They are examples of a peripheral domination. </w:t>
      </w:r>
    </w:p>
    <w:p w14:paraId="316DE7F1" w14:textId="77777777" w:rsidR="00AC7144" w:rsidRPr="00512AE0" w:rsidRDefault="00AC7144" w:rsidP="003D0F8C">
      <w:pPr>
        <w:spacing w:after="0" w:line="360" w:lineRule="auto"/>
        <w:jc w:val="both"/>
        <w:rPr>
          <w:rFonts w:ascii="Times New Roman" w:hAnsi="Times New Roman" w:cs="Times New Roman"/>
          <w:sz w:val="24"/>
          <w:szCs w:val="24"/>
          <w:lang w:val="en-US"/>
        </w:rPr>
      </w:pPr>
      <w:r w:rsidRPr="00512AE0">
        <w:rPr>
          <w:rFonts w:ascii="Times New Roman" w:hAnsi="Times New Roman" w:cs="Times New Roman"/>
          <w:sz w:val="24"/>
          <w:szCs w:val="24"/>
          <w:lang w:val="en-US"/>
        </w:rPr>
        <w:t>Keywords : Social networks, chambers of commerce, Spain, France, elites</w:t>
      </w:r>
    </w:p>
    <w:p w14:paraId="6067E0AA" w14:textId="77777777" w:rsidR="00D7524B" w:rsidRPr="00512AE0" w:rsidRDefault="00D7524B" w:rsidP="00E95E85">
      <w:pPr>
        <w:spacing w:after="0" w:line="360" w:lineRule="auto"/>
        <w:jc w:val="both"/>
        <w:rPr>
          <w:rFonts w:ascii="Times New Roman" w:hAnsi="Times New Roman" w:cs="Times New Roman"/>
          <w:sz w:val="24"/>
          <w:szCs w:val="24"/>
          <w:lang w:val="en-US"/>
        </w:rPr>
      </w:pPr>
    </w:p>
    <w:p w14:paraId="0C22CAFA" w14:textId="77777777" w:rsidR="00D7524B" w:rsidRDefault="00D7524B" w:rsidP="00E95E85">
      <w:pPr>
        <w:spacing w:after="0" w:line="360" w:lineRule="auto"/>
        <w:jc w:val="both"/>
        <w:rPr>
          <w:rFonts w:ascii="Times New Roman" w:hAnsi="Times New Roman" w:cs="Times New Roman"/>
          <w:b/>
          <w:sz w:val="28"/>
          <w:szCs w:val="28"/>
        </w:rPr>
      </w:pPr>
      <w:r w:rsidRPr="00D7524B">
        <w:rPr>
          <w:rFonts w:ascii="Times New Roman" w:hAnsi="Times New Roman" w:cs="Times New Roman"/>
          <w:b/>
          <w:sz w:val="28"/>
          <w:szCs w:val="28"/>
        </w:rPr>
        <w:t>La Cámara de Comercio Española y la « Chambre de Commerce Française » en Montevideo</w:t>
      </w:r>
    </w:p>
    <w:p w14:paraId="2DD19DE8" w14:textId="77777777" w:rsidR="00D7524B" w:rsidRDefault="006B6799" w:rsidP="00E95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045B9">
        <w:rPr>
          <w:rFonts w:ascii="Times New Roman" w:hAnsi="Times New Roman" w:cs="Times New Roman"/>
          <w:sz w:val="24"/>
          <w:szCs w:val="24"/>
        </w:rPr>
        <w:t xml:space="preserve">Para la historiografía uruguaya, así como para Héctor Tajam, la importancia del comercio exterior </w:t>
      </w:r>
      <w:r w:rsidR="00B268C7">
        <w:rPr>
          <w:rFonts w:ascii="Times New Roman" w:hAnsi="Times New Roman" w:cs="Times New Roman"/>
          <w:sz w:val="24"/>
          <w:szCs w:val="24"/>
        </w:rPr>
        <w:t xml:space="preserve">en Uruguay </w:t>
      </w:r>
      <w:r w:rsidR="004045B9">
        <w:rPr>
          <w:rFonts w:ascii="Times New Roman" w:hAnsi="Times New Roman" w:cs="Times New Roman"/>
          <w:sz w:val="24"/>
          <w:szCs w:val="24"/>
        </w:rPr>
        <w:t>es innegable</w:t>
      </w:r>
      <w:r w:rsidR="004045B9">
        <w:rPr>
          <w:rStyle w:val="Refdenotaalpie"/>
          <w:rFonts w:ascii="Times New Roman" w:hAnsi="Times New Roman" w:cs="Times New Roman"/>
          <w:sz w:val="24"/>
          <w:szCs w:val="24"/>
        </w:rPr>
        <w:footnoteReference w:id="1"/>
      </w:r>
      <w:r w:rsidR="004045B9">
        <w:rPr>
          <w:rFonts w:ascii="Times New Roman" w:hAnsi="Times New Roman" w:cs="Times New Roman"/>
          <w:sz w:val="24"/>
          <w:szCs w:val="24"/>
        </w:rPr>
        <w:t xml:space="preserve">. </w:t>
      </w:r>
      <w:r w:rsidR="00B268C7">
        <w:rPr>
          <w:rFonts w:ascii="Times New Roman" w:hAnsi="Times New Roman" w:cs="Times New Roman"/>
          <w:sz w:val="24"/>
          <w:szCs w:val="24"/>
        </w:rPr>
        <w:t>Esta percepción es así, d</w:t>
      </w:r>
      <w:r w:rsidR="00D7524B">
        <w:rPr>
          <w:rFonts w:ascii="Times New Roman" w:hAnsi="Times New Roman" w:cs="Times New Roman"/>
          <w:sz w:val="24"/>
          <w:szCs w:val="24"/>
        </w:rPr>
        <w:t xml:space="preserve">esde tiempos de la colonia, </w:t>
      </w:r>
      <w:r w:rsidR="00B268C7">
        <w:rPr>
          <w:rFonts w:ascii="Times New Roman" w:hAnsi="Times New Roman" w:cs="Times New Roman"/>
          <w:sz w:val="24"/>
          <w:szCs w:val="24"/>
        </w:rPr>
        <w:t xml:space="preserve">cuando </w:t>
      </w:r>
      <w:r w:rsidR="00D7524B">
        <w:rPr>
          <w:rFonts w:ascii="Times New Roman" w:hAnsi="Times New Roman" w:cs="Times New Roman"/>
          <w:sz w:val="24"/>
          <w:szCs w:val="24"/>
        </w:rPr>
        <w:t xml:space="preserve">Montevideo se convirtió en el “fondeadero” del Río de la Plata. Según palabras de Francisco Millau –oficial español que arribó a la Ciudad Vieja a mediados </w:t>
      </w:r>
      <w:r w:rsidR="00D7524B">
        <w:rPr>
          <w:rFonts w:ascii="Times New Roman" w:hAnsi="Times New Roman" w:cs="Times New Roman"/>
          <w:sz w:val="24"/>
          <w:szCs w:val="24"/>
        </w:rPr>
        <w:lastRenderedPageBreak/>
        <w:t>del XVIII–, la ciudad-puerto uruguaya era un enclave cómodo y que aportaba “abrigo”</w:t>
      </w:r>
      <w:r w:rsidR="00D7524B">
        <w:rPr>
          <w:rStyle w:val="Refdenotaalpie"/>
          <w:rFonts w:ascii="Times New Roman" w:hAnsi="Times New Roman" w:cs="Times New Roman"/>
          <w:sz w:val="24"/>
          <w:szCs w:val="24"/>
        </w:rPr>
        <w:footnoteReference w:id="2"/>
      </w:r>
      <w:r w:rsidR="00D7524B">
        <w:rPr>
          <w:rFonts w:ascii="Times New Roman" w:hAnsi="Times New Roman" w:cs="Times New Roman"/>
          <w:sz w:val="24"/>
          <w:szCs w:val="24"/>
        </w:rPr>
        <w:t xml:space="preserve">. </w:t>
      </w:r>
      <w:r w:rsidR="00B268C7">
        <w:rPr>
          <w:rFonts w:ascii="Times New Roman" w:hAnsi="Times New Roman" w:cs="Times New Roman"/>
          <w:sz w:val="24"/>
          <w:szCs w:val="24"/>
        </w:rPr>
        <w:t xml:space="preserve">Además, se trataba de una región pequeña, poco poblada y sin recursos estratégicos relevantes. </w:t>
      </w:r>
      <w:r w:rsidR="00D7524B">
        <w:rPr>
          <w:rFonts w:ascii="Times New Roman" w:hAnsi="Times New Roman" w:cs="Times New Roman"/>
          <w:sz w:val="24"/>
          <w:szCs w:val="24"/>
        </w:rPr>
        <w:t xml:space="preserve">Esta visión fue compartida no solo por los españoles, sino por todos los extranjeros que llegaban al puerto montevideano. Es por esta </w:t>
      </w:r>
      <w:r w:rsidR="00E16AFC">
        <w:rPr>
          <w:rFonts w:ascii="Times New Roman" w:hAnsi="Times New Roman" w:cs="Times New Roman"/>
          <w:sz w:val="24"/>
          <w:szCs w:val="24"/>
        </w:rPr>
        <w:t>razón</w:t>
      </w:r>
      <w:r w:rsidR="00D7524B">
        <w:rPr>
          <w:rFonts w:ascii="Times New Roman" w:hAnsi="Times New Roman" w:cs="Times New Roman"/>
          <w:sz w:val="24"/>
          <w:szCs w:val="24"/>
        </w:rPr>
        <w:t>, que la ciud</w:t>
      </w:r>
      <w:r w:rsidR="00E16AFC">
        <w:rPr>
          <w:rFonts w:ascii="Times New Roman" w:hAnsi="Times New Roman" w:cs="Times New Roman"/>
          <w:sz w:val="24"/>
          <w:szCs w:val="24"/>
        </w:rPr>
        <w:t>ad disfrutó</w:t>
      </w:r>
      <w:r w:rsidR="00D7524B">
        <w:rPr>
          <w:rFonts w:ascii="Times New Roman" w:hAnsi="Times New Roman" w:cs="Times New Roman"/>
          <w:sz w:val="24"/>
          <w:szCs w:val="24"/>
        </w:rPr>
        <w:t xml:space="preserve"> de un incesante comercio convirtiéndose este “rubro” en una de las fuentes de negocios del país, recordando que la Monarquía Hispánica casi no le dio importancia y relevancia </w:t>
      </w:r>
      <w:r w:rsidR="00E16AFC">
        <w:rPr>
          <w:rFonts w:ascii="Times New Roman" w:hAnsi="Times New Roman" w:cs="Times New Roman"/>
          <w:sz w:val="24"/>
          <w:szCs w:val="24"/>
        </w:rPr>
        <w:t xml:space="preserve">en una primera etapa </w:t>
      </w:r>
      <w:r w:rsidR="00D7524B">
        <w:rPr>
          <w:rFonts w:ascii="Times New Roman" w:hAnsi="Times New Roman" w:cs="Times New Roman"/>
          <w:sz w:val="24"/>
          <w:szCs w:val="24"/>
        </w:rPr>
        <w:t>al considerar a la región “tierra de ningún  provecho”</w:t>
      </w:r>
      <w:r w:rsidR="00D7524B">
        <w:rPr>
          <w:rStyle w:val="Refdenotaalpie"/>
          <w:rFonts w:ascii="Times New Roman" w:hAnsi="Times New Roman" w:cs="Times New Roman"/>
          <w:sz w:val="24"/>
          <w:szCs w:val="24"/>
        </w:rPr>
        <w:footnoteReference w:id="3"/>
      </w:r>
      <w:r w:rsidR="00841857">
        <w:rPr>
          <w:rFonts w:ascii="Times New Roman" w:hAnsi="Times New Roman" w:cs="Times New Roman"/>
          <w:sz w:val="24"/>
          <w:szCs w:val="24"/>
        </w:rPr>
        <w:t>. Con el paso del tiempo</w:t>
      </w:r>
      <w:r w:rsidR="00D7524B">
        <w:rPr>
          <w:rFonts w:ascii="Times New Roman" w:hAnsi="Times New Roman" w:cs="Times New Roman"/>
          <w:sz w:val="24"/>
          <w:szCs w:val="24"/>
        </w:rPr>
        <w:t xml:space="preserve"> y debido a los enfrentamientos con Portugal y el Imper</w:t>
      </w:r>
      <w:r w:rsidR="00F3288B">
        <w:rPr>
          <w:rFonts w:ascii="Times New Roman" w:hAnsi="Times New Roman" w:cs="Times New Roman"/>
          <w:sz w:val="24"/>
          <w:szCs w:val="24"/>
        </w:rPr>
        <w:t xml:space="preserve">io Brasileño, </w:t>
      </w:r>
      <w:r w:rsidR="00D7524B">
        <w:rPr>
          <w:rFonts w:ascii="Times New Roman" w:hAnsi="Times New Roman" w:cs="Times New Roman"/>
          <w:sz w:val="24"/>
          <w:szCs w:val="24"/>
        </w:rPr>
        <w:t>esta imagen fue cambiando y la perspectiva del comercio de tránsito hacia el “hinterland” que se abría desde Montevide</w:t>
      </w:r>
      <w:r w:rsidR="00F3288B">
        <w:rPr>
          <w:rFonts w:ascii="Times New Roman" w:hAnsi="Times New Roman" w:cs="Times New Roman"/>
          <w:sz w:val="24"/>
          <w:szCs w:val="24"/>
        </w:rPr>
        <w:t>o a las entrañas del continente</w:t>
      </w:r>
      <w:r w:rsidR="00D7524B">
        <w:rPr>
          <w:rFonts w:ascii="Times New Roman" w:hAnsi="Times New Roman" w:cs="Times New Roman"/>
          <w:sz w:val="24"/>
          <w:szCs w:val="24"/>
        </w:rPr>
        <w:t xml:space="preserve"> la convirtió en la puerta de entrada para todo tipo de productos que venían desde la metrópolis y </w:t>
      </w:r>
      <w:r w:rsidR="00E16AFC">
        <w:rPr>
          <w:rFonts w:ascii="Times New Roman" w:hAnsi="Times New Roman" w:cs="Times New Roman"/>
          <w:sz w:val="24"/>
          <w:szCs w:val="24"/>
        </w:rPr>
        <w:t>otras naciones de</w:t>
      </w:r>
      <w:r w:rsidR="00D7524B">
        <w:rPr>
          <w:rFonts w:ascii="Times New Roman" w:hAnsi="Times New Roman" w:cs="Times New Roman"/>
          <w:sz w:val="24"/>
          <w:szCs w:val="24"/>
        </w:rPr>
        <w:t xml:space="preserve"> los más diversos rincones del mundo. </w:t>
      </w:r>
      <w:r w:rsidR="00B268C7">
        <w:rPr>
          <w:rFonts w:ascii="Times New Roman" w:hAnsi="Times New Roman" w:cs="Times New Roman"/>
          <w:sz w:val="24"/>
          <w:szCs w:val="24"/>
        </w:rPr>
        <w:t xml:space="preserve">Esta idea se encuadra dentro del grado de apertura económica circunscrita dentro del debate del crecimiento. </w:t>
      </w:r>
      <w:r w:rsidR="00D7524B">
        <w:rPr>
          <w:rFonts w:ascii="Times New Roman" w:hAnsi="Times New Roman" w:cs="Times New Roman"/>
          <w:sz w:val="24"/>
          <w:szCs w:val="24"/>
        </w:rPr>
        <w:t xml:space="preserve">A pesar de períodos convulsos, el interés comercial por estas tierras hizo que arribaran infinidad de comerciantes e inversiones de las potencias europeas, destacando la influencia británica tal y como muy bien </w:t>
      </w:r>
      <w:r w:rsidR="00AE767E">
        <w:rPr>
          <w:rFonts w:ascii="Times New Roman" w:hAnsi="Times New Roman" w:cs="Times New Roman"/>
          <w:sz w:val="24"/>
          <w:szCs w:val="24"/>
        </w:rPr>
        <w:t>han trabajado</w:t>
      </w:r>
      <w:r w:rsidR="00D7524B">
        <w:rPr>
          <w:rFonts w:ascii="Times New Roman" w:hAnsi="Times New Roman" w:cs="Times New Roman"/>
          <w:sz w:val="24"/>
          <w:szCs w:val="24"/>
        </w:rPr>
        <w:t xml:space="preserve"> Peter Winn</w:t>
      </w:r>
      <w:r w:rsidR="00D7524B">
        <w:rPr>
          <w:rStyle w:val="Refdenotaalpie"/>
          <w:rFonts w:ascii="Times New Roman" w:hAnsi="Times New Roman" w:cs="Times New Roman"/>
          <w:sz w:val="24"/>
          <w:szCs w:val="24"/>
        </w:rPr>
        <w:footnoteReference w:id="4"/>
      </w:r>
      <w:r w:rsidR="00AE767E">
        <w:rPr>
          <w:rFonts w:ascii="Times New Roman" w:hAnsi="Times New Roman" w:cs="Times New Roman"/>
          <w:sz w:val="24"/>
          <w:szCs w:val="24"/>
        </w:rPr>
        <w:t xml:space="preserve"> o </w:t>
      </w:r>
      <w:r w:rsidR="00D65AD2">
        <w:rPr>
          <w:rFonts w:ascii="Times New Roman" w:hAnsi="Times New Roman" w:cs="Times New Roman"/>
          <w:sz w:val="24"/>
          <w:szCs w:val="24"/>
        </w:rPr>
        <w:t xml:space="preserve">Raúl </w:t>
      </w:r>
      <w:r w:rsidR="00AE767E">
        <w:rPr>
          <w:rFonts w:ascii="Times New Roman" w:hAnsi="Times New Roman" w:cs="Times New Roman"/>
          <w:sz w:val="24"/>
          <w:szCs w:val="24"/>
        </w:rPr>
        <w:t>Jacob</w:t>
      </w:r>
      <w:r w:rsidR="00AE767E">
        <w:rPr>
          <w:rStyle w:val="Refdenotaalpie"/>
          <w:rFonts w:ascii="Times New Roman" w:hAnsi="Times New Roman" w:cs="Times New Roman"/>
          <w:sz w:val="24"/>
          <w:szCs w:val="24"/>
        </w:rPr>
        <w:footnoteReference w:id="5"/>
      </w:r>
      <w:r w:rsidR="00AE767E">
        <w:rPr>
          <w:rFonts w:ascii="Times New Roman" w:hAnsi="Times New Roman" w:cs="Times New Roman"/>
          <w:sz w:val="24"/>
          <w:szCs w:val="24"/>
        </w:rPr>
        <w:t xml:space="preserve"> para otras potencias; además, Uruguay se convertía</w:t>
      </w:r>
      <w:r w:rsidR="00D7524B">
        <w:rPr>
          <w:rFonts w:ascii="Times New Roman" w:hAnsi="Times New Roman" w:cs="Times New Roman"/>
          <w:sz w:val="24"/>
          <w:szCs w:val="24"/>
        </w:rPr>
        <w:t xml:space="preserve"> en un destino preferente de las oleadas de inmigrantes europeos que veían el</w:t>
      </w:r>
      <w:r w:rsidR="00AE767E">
        <w:rPr>
          <w:rFonts w:ascii="Times New Roman" w:hAnsi="Times New Roman" w:cs="Times New Roman"/>
          <w:sz w:val="24"/>
          <w:szCs w:val="24"/>
        </w:rPr>
        <w:t xml:space="preserve"> destino como </w:t>
      </w:r>
      <w:r w:rsidR="00E16AFC">
        <w:rPr>
          <w:rFonts w:ascii="Times New Roman" w:hAnsi="Times New Roman" w:cs="Times New Roman"/>
          <w:sz w:val="24"/>
          <w:szCs w:val="24"/>
        </w:rPr>
        <w:t>la</w:t>
      </w:r>
      <w:r w:rsidR="00AE767E">
        <w:rPr>
          <w:rFonts w:ascii="Times New Roman" w:hAnsi="Times New Roman" w:cs="Times New Roman"/>
          <w:sz w:val="24"/>
          <w:szCs w:val="24"/>
        </w:rPr>
        <w:t xml:space="preserve"> nueva quimera.</w:t>
      </w:r>
      <w:r w:rsidR="00F81976">
        <w:rPr>
          <w:rFonts w:ascii="Times New Roman" w:hAnsi="Times New Roman" w:cs="Times New Roman"/>
          <w:sz w:val="24"/>
          <w:szCs w:val="24"/>
        </w:rPr>
        <w:t xml:space="preserve"> Pero aunque las inversiones y las distintas nacionalidades estuvieron presentes en la historia uruguaya, no son más que la francesa, la italiana y posteriormente la española, las que se organizan y conforman estas asociaciones que velaría por los intereses económicos de sus países de origen; ¿Cuál es el motivo que los lleva a ellos y no a otros organizarse?</w:t>
      </w:r>
    </w:p>
    <w:p w14:paraId="5DA392E3" w14:textId="77777777" w:rsidR="00AE767E" w:rsidRDefault="006B6799" w:rsidP="00E95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3288B" w:rsidRPr="00F3288B">
        <w:rPr>
          <w:rFonts w:ascii="Times New Roman" w:eastAsia="Times New Roman" w:hAnsi="Times New Roman" w:cs="Times New Roman"/>
          <w:color w:val="222222"/>
          <w:sz w:val="24"/>
          <w:szCs w:val="24"/>
          <w:lang w:eastAsia="es-MX"/>
        </w:rPr>
        <w:t>Hay que destacar que, a pesar de ser el Uruguay un destino comercial</w:t>
      </w:r>
      <w:r w:rsidR="00F3288B">
        <w:rPr>
          <w:rFonts w:ascii="Times New Roman" w:eastAsia="Times New Roman" w:hAnsi="Times New Roman" w:cs="Times New Roman"/>
          <w:color w:val="222222"/>
          <w:sz w:val="24"/>
          <w:szCs w:val="24"/>
          <w:lang w:eastAsia="es-MX"/>
        </w:rPr>
        <w:t xml:space="preserve"> de gran importancia</w:t>
      </w:r>
      <w:r w:rsidR="00F3288B" w:rsidRPr="00F3288B">
        <w:rPr>
          <w:rFonts w:ascii="Times New Roman" w:eastAsia="Times New Roman" w:hAnsi="Times New Roman" w:cs="Times New Roman"/>
          <w:color w:val="222222"/>
          <w:sz w:val="24"/>
          <w:szCs w:val="24"/>
          <w:lang w:eastAsia="es-MX"/>
        </w:rPr>
        <w:t>, la formación de los intereses europeos nunca fue posible por varios motivos</w:t>
      </w:r>
      <w:r w:rsidR="00AE767E" w:rsidRPr="00F3288B">
        <w:rPr>
          <w:rFonts w:ascii="Times New Roman" w:hAnsi="Times New Roman" w:cs="Times New Roman"/>
          <w:sz w:val="24"/>
          <w:szCs w:val="24"/>
        </w:rPr>
        <w:t>.</w:t>
      </w:r>
      <w:r w:rsidR="00AE767E">
        <w:rPr>
          <w:rFonts w:ascii="Times New Roman" w:hAnsi="Times New Roman" w:cs="Times New Roman"/>
          <w:sz w:val="24"/>
          <w:szCs w:val="24"/>
        </w:rPr>
        <w:t xml:space="preserve"> El primero, es que a mediados del siglo XIX el sistema capitalista o modelo agro-exportador, aún no estaba asentado y requería de tiempo para recalar por las nuevas potencias americanas</w:t>
      </w:r>
      <w:r w:rsidR="00B744D7">
        <w:rPr>
          <w:rFonts w:ascii="Times New Roman" w:hAnsi="Times New Roman" w:cs="Times New Roman"/>
          <w:sz w:val="24"/>
          <w:szCs w:val="24"/>
        </w:rPr>
        <w:t xml:space="preserve"> y afianzar la dependencia centro-periferia</w:t>
      </w:r>
      <w:r w:rsidR="00512AE0">
        <w:rPr>
          <w:rStyle w:val="Refdenotaalpie"/>
          <w:rFonts w:ascii="Times New Roman" w:hAnsi="Times New Roman" w:cs="Times New Roman"/>
          <w:sz w:val="24"/>
          <w:szCs w:val="24"/>
        </w:rPr>
        <w:footnoteReference w:id="6"/>
      </w:r>
      <w:r w:rsidR="00AE767E">
        <w:rPr>
          <w:rFonts w:ascii="Times New Roman" w:hAnsi="Times New Roman" w:cs="Times New Roman"/>
          <w:sz w:val="24"/>
          <w:szCs w:val="24"/>
        </w:rPr>
        <w:t xml:space="preserve">. </w:t>
      </w:r>
      <w:r w:rsidR="007B34EE">
        <w:rPr>
          <w:rFonts w:ascii="Times New Roman" w:hAnsi="Times New Roman" w:cs="Times New Roman"/>
          <w:sz w:val="24"/>
          <w:szCs w:val="24"/>
        </w:rPr>
        <w:t>En segundo lugar</w:t>
      </w:r>
      <w:r w:rsidR="00AE767E">
        <w:rPr>
          <w:rFonts w:ascii="Times New Roman" w:hAnsi="Times New Roman" w:cs="Times New Roman"/>
          <w:sz w:val="24"/>
          <w:szCs w:val="24"/>
        </w:rPr>
        <w:t xml:space="preserve"> </w:t>
      </w:r>
      <w:r w:rsidR="007B34EE">
        <w:rPr>
          <w:rFonts w:ascii="Times New Roman" w:hAnsi="Times New Roman" w:cs="Times New Roman"/>
          <w:sz w:val="24"/>
          <w:szCs w:val="24"/>
        </w:rPr>
        <w:lastRenderedPageBreak/>
        <w:t>señalar</w:t>
      </w:r>
      <w:r w:rsidR="00AE767E">
        <w:rPr>
          <w:rFonts w:ascii="Times New Roman" w:hAnsi="Times New Roman" w:cs="Times New Roman"/>
          <w:sz w:val="24"/>
          <w:szCs w:val="24"/>
        </w:rPr>
        <w:t xml:space="preserve"> la situación en la que se encontraban muc</w:t>
      </w:r>
      <w:r w:rsidR="00B744D7">
        <w:rPr>
          <w:rFonts w:ascii="Times New Roman" w:hAnsi="Times New Roman" w:cs="Times New Roman"/>
          <w:sz w:val="24"/>
          <w:szCs w:val="24"/>
        </w:rPr>
        <w:t xml:space="preserve">hos de </w:t>
      </w:r>
      <w:r w:rsidR="007B34EE">
        <w:rPr>
          <w:rFonts w:ascii="Times New Roman" w:hAnsi="Times New Roman" w:cs="Times New Roman"/>
          <w:sz w:val="24"/>
          <w:szCs w:val="24"/>
        </w:rPr>
        <w:t>las naciones europea</w:t>
      </w:r>
      <w:r w:rsidR="00B744D7">
        <w:rPr>
          <w:rFonts w:ascii="Times New Roman" w:hAnsi="Times New Roman" w:cs="Times New Roman"/>
          <w:sz w:val="24"/>
          <w:szCs w:val="24"/>
        </w:rPr>
        <w:t xml:space="preserve">s, </w:t>
      </w:r>
      <w:r w:rsidR="007B34EE">
        <w:rPr>
          <w:rFonts w:ascii="Times New Roman" w:hAnsi="Times New Roman" w:cs="Times New Roman"/>
          <w:sz w:val="24"/>
          <w:szCs w:val="24"/>
        </w:rPr>
        <w:t>Italia</w:t>
      </w:r>
      <w:r w:rsidR="00AE767E">
        <w:rPr>
          <w:rFonts w:ascii="Times New Roman" w:hAnsi="Times New Roman" w:cs="Times New Roman"/>
          <w:sz w:val="24"/>
          <w:szCs w:val="24"/>
        </w:rPr>
        <w:t xml:space="preserve"> aún no se había unificado </w:t>
      </w:r>
      <w:r w:rsidR="007B34EE">
        <w:rPr>
          <w:rFonts w:ascii="Times New Roman" w:hAnsi="Times New Roman" w:cs="Times New Roman"/>
          <w:sz w:val="24"/>
          <w:szCs w:val="24"/>
        </w:rPr>
        <w:t>y Alemania</w:t>
      </w:r>
      <w:r w:rsidR="00B268C7">
        <w:rPr>
          <w:rFonts w:ascii="Times New Roman" w:hAnsi="Times New Roman" w:cs="Times New Roman"/>
          <w:sz w:val="24"/>
          <w:szCs w:val="24"/>
        </w:rPr>
        <w:t xml:space="preserve"> </w:t>
      </w:r>
      <w:r w:rsidR="007B34EE">
        <w:rPr>
          <w:rFonts w:ascii="Times New Roman" w:hAnsi="Times New Roman" w:cs="Times New Roman"/>
          <w:sz w:val="24"/>
          <w:szCs w:val="24"/>
        </w:rPr>
        <w:t>se encontraba en la misma situación</w:t>
      </w:r>
      <w:r w:rsidR="00AE767E">
        <w:rPr>
          <w:rFonts w:ascii="Times New Roman" w:hAnsi="Times New Roman" w:cs="Times New Roman"/>
          <w:sz w:val="24"/>
          <w:szCs w:val="24"/>
        </w:rPr>
        <w:t>. Habría que esperar aún unos años para conocer un panorama eu</w:t>
      </w:r>
      <w:r w:rsidR="00F81976">
        <w:rPr>
          <w:rFonts w:ascii="Times New Roman" w:hAnsi="Times New Roman" w:cs="Times New Roman"/>
          <w:sz w:val="24"/>
          <w:szCs w:val="24"/>
        </w:rPr>
        <w:t>ropeo más cercano al actual. E</w:t>
      </w:r>
      <w:r w:rsidR="00AE767E">
        <w:rPr>
          <w:rFonts w:ascii="Times New Roman" w:hAnsi="Times New Roman" w:cs="Times New Roman"/>
          <w:sz w:val="24"/>
          <w:szCs w:val="24"/>
        </w:rPr>
        <w:t>n tercer lugar, destacar la situación</w:t>
      </w:r>
      <w:r w:rsidR="00B268C7">
        <w:rPr>
          <w:rFonts w:ascii="Times New Roman" w:hAnsi="Times New Roman" w:cs="Times New Roman"/>
          <w:sz w:val="24"/>
          <w:szCs w:val="24"/>
        </w:rPr>
        <w:t xml:space="preserve"> </w:t>
      </w:r>
      <w:r w:rsidR="00F81976">
        <w:rPr>
          <w:rFonts w:ascii="Times New Roman" w:hAnsi="Times New Roman" w:cs="Times New Roman"/>
          <w:sz w:val="24"/>
          <w:szCs w:val="24"/>
        </w:rPr>
        <w:t>general d</w:t>
      </w:r>
      <w:r w:rsidR="002959F0">
        <w:rPr>
          <w:rFonts w:ascii="Times New Roman" w:hAnsi="Times New Roman" w:cs="Times New Roman"/>
          <w:sz w:val="24"/>
          <w:szCs w:val="24"/>
        </w:rPr>
        <w:t xml:space="preserve">el país “oriental”. Desde la emancipación </w:t>
      </w:r>
      <w:r w:rsidR="002D5E4E">
        <w:rPr>
          <w:rFonts w:ascii="Times New Roman" w:hAnsi="Times New Roman" w:cs="Times New Roman"/>
          <w:sz w:val="24"/>
          <w:szCs w:val="24"/>
        </w:rPr>
        <w:t>hispánica</w:t>
      </w:r>
      <w:r w:rsidR="002959F0">
        <w:rPr>
          <w:rFonts w:ascii="Times New Roman" w:hAnsi="Times New Roman" w:cs="Times New Roman"/>
          <w:sz w:val="24"/>
          <w:szCs w:val="24"/>
        </w:rPr>
        <w:t xml:space="preserve">, se vivió en el Uruguay una etapa de más de 50 años en los que hubo desde revueltas a guerras, revoluciones y crisis, añadiendo la inestabilidad económica del </w:t>
      </w:r>
      <w:r w:rsidR="00B268C7">
        <w:rPr>
          <w:rFonts w:ascii="Times New Roman" w:hAnsi="Times New Roman" w:cs="Times New Roman"/>
          <w:sz w:val="24"/>
          <w:szCs w:val="24"/>
        </w:rPr>
        <w:t>Uruguay</w:t>
      </w:r>
      <w:r w:rsidR="00B744D7">
        <w:rPr>
          <w:rFonts w:ascii="Times New Roman" w:hAnsi="Times New Roman" w:cs="Times New Roman"/>
          <w:sz w:val="24"/>
          <w:szCs w:val="24"/>
        </w:rPr>
        <w:t xml:space="preserve"> por la dependencia </w:t>
      </w:r>
      <w:r w:rsidR="00E16AFC">
        <w:rPr>
          <w:rFonts w:ascii="Times New Roman" w:hAnsi="Times New Roman" w:cs="Times New Roman"/>
          <w:sz w:val="24"/>
          <w:szCs w:val="24"/>
        </w:rPr>
        <w:t>hacia</w:t>
      </w:r>
      <w:r w:rsidR="00B744D7">
        <w:rPr>
          <w:rFonts w:ascii="Times New Roman" w:hAnsi="Times New Roman" w:cs="Times New Roman"/>
          <w:sz w:val="24"/>
          <w:szCs w:val="24"/>
        </w:rPr>
        <w:t xml:space="preserve"> los países desarrollados</w:t>
      </w:r>
      <w:r w:rsidR="002959F0">
        <w:rPr>
          <w:rFonts w:ascii="Times New Roman" w:hAnsi="Times New Roman" w:cs="Times New Roman"/>
          <w:sz w:val="24"/>
          <w:szCs w:val="24"/>
        </w:rPr>
        <w:t>.</w:t>
      </w:r>
    </w:p>
    <w:p w14:paraId="674704D9" w14:textId="77777777" w:rsidR="000247A4" w:rsidRDefault="006B6799" w:rsidP="00E95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59F0">
        <w:rPr>
          <w:rFonts w:ascii="Times New Roman" w:hAnsi="Times New Roman" w:cs="Times New Roman"/>
          <w:sz w:val="24"/>
          <w:szCs w:val="24"/>
        </w:rPr>
        <w:t>Es justamente tras la pacificación realizada por Lorenzo Latorre</w:t>
      </w:r>
      <w:r w:rsidR="00F81976">
        <w:rPr>
          <w:rFonts w:ascii="Times New Roman" w:hAnsi="Times New Roman" w:cs="Times New Roman"/>
          <w:sz w:val="24"/>
          <w:szCs w:val="24"/>
        </w:rPr>
        <w:t xml:space="preserve"> en su mandato (1876-1880)</w:t>
      </w:r>
      <w:r w:rsidR="002959F0">
        <w:rPr>
          <w:rFonts w:ascii="Times New Roman" w:hAnsi="Times New Roman" w:cs="Times New Roman"/>
          <w:sz w:val="24"/>
          <w:szCs w:val="24"/>
        </w:rPr>
        <w:t xml:space="preserve"> y el </w:t>
      </w:r>
      <w:r w:rsidR="00B744D7">
        <w:rPr>
          <w:rFonts w:ascii="Times New Roman" w:hAnsi="Times New Roman" w:cs="Times New Roman"/>
          <w:sz w:val="24"/>
          <w:szCs w:val="24"/>
        </w:rPr>
        <w:t>afianzamiento</w:t>
      </w:r>
      <w:r w:rsidR="002959F0">
        <w:rPr>
          <w:rFonts w:ascii="Times New Roman" w:hAnsi="Times New Roman" w:cs="Times New Roman"/>
          <w:sz w:val="24"/>
          <w:szCs w:val="24"/>
        </w:rPr>
        <w:t xml:space="preserve"> del proceso de modernización, en paralelo a la entrada del Uruguay en el contexto económico i</w:t>
      </w:r>
      <w:r w:rsidR="00B744D7">
        <w:rPr>
          <w:rFonts w:ascii="Times New Roman" w:hAnsi="Times New Roman" w:cs="Times New Roman"/>
          <w:sz w:val="24"/>
          <w:szCs w:val="24"/>
        </w:rPr>
        <w:t>nternacional, cuando se asientan</w:t>
      </w:r>
      <w:r w:rsidR="002959F0">
        <w:rPr>
          <w:rFonts w:ascii="Times New Roman" w:hAnsi="Times New Roman" w:cs="Times New Roman"/>
          <w:sz w:val="24"/>
          <w:szCs w:val="24"/>
        </w:rPr>
        <w:t xml:space="preserve"> las estructuras </w:t>
      </w:r>
      <w:r w:rsidR="00B744D7">
        <w:rPr>
          <w:rFonts w:ascii="Times New Roman" w:hAnsi="Times New Roman" w:cs="Times New Roman"/>
          <w:sz w:val="24"/>
          <w:szCs w:val="24"/>
        </w:rPr>
        <w:t>socio-económicas</w:t>
      </w:r>
      <w:r w:rsidR="002959F0">
        <w:rPr>
          <w:rFonts w:ascii="Times New Roman" w:hAnsi="Times New Roman" w:cs="Times New Roman"/>
          <w:sz w:val="24"/>
          <w:szCs w:val="24"/>
        </w:rPr>
        <w:t xml:space="preserve"> que fueron las bases de las enti</w:t>
      </w:r>
      <w:r w:rsidR="00B744D7">
        <w:rPr>
          <w:rFonts w:ascii="Times New Roman" w:hAnsi="Times New Roman" w:cs="Times New Roman"/>
          <w:sz w:val="24"/>
          <w:szCs w:val="24"/>
        </w:rPr>
        <w:t xml:space="preserve">dades estudiadas en </w:t>
      </w:r>
      <w:r w:rsidR="00E16AFC">
        <w:rPr>
          <w:rFonts w:ascii="Times New Roman" w:hAnsi="Times New Roman" w:cs="Times New Roman"/>
          <w:sz w:val="24"/>
          <w:szCs w:val="24"/>
        </w:rPr>
        <w:t>este trabajo</w:t>
      </w:r>
      <w:r w:rsidR="002959F0">
        <w:rPr>
          <w:rFonts w:ascii="Times New Roman" w:hAnsi="Times New Roman" w:cs="Times New Roman"/>
          <w:sz w:val="24"/>
          <w:szCs w:val="24"/>
        </w:rPr>
        <w:t>.</w:t>
      </w:r>
      <w:r w:rsidR="00160AF0">
        <w:rPr>
          <w:rFonts w:ascii="Times New Roman" w:hAnsi="Times New Roman" w:cs="Times New Roman"/>
          <w:sz w:val="24"/>
          <w:szCs w:val="24"/>
        </w:rPr>
        <w:t xml:space="preserve"> </w:t>
      </w:r>
      <w:r w:rsidR="00F81976">
        <w:rPr>
          <w:rFonts w:ascii="Times New Roman" w:hAnsi="Times New Roman" w:cs="Times New Roman"/>
          <w:sz w:val="24"/>
          <w:szCs w:val="24"/>
        </w:rPr>
        <w:t xml:space="preserve">Dicho contexto estuvo bajo la supervisión de Gran Bretaña, ya que aunque no tuviera una gran colectividad, sus intereses </w:t>
      </w:r>
      <w:r w:rsidR="00677BFF">
        <w:rPr>
          <w:rFonts w:ascii="Times New Roman" w:hAnsi="Times New Roman" w:cs="Times New Roman"/>
          <w:sz w:val="24"/>
          <w:szCs w:val="24"/>
        </w:rPr>
        <w:t>estaban asegurados con el nuevo sistema. La prueba, los más de 50 millones de libras en inversiones inglesas en el Uruguay a finales del XIX y comienzos del XX</w:t>
      </w:r>
      <w:r w:rsidR="000247A4">
        <w:rPr>
          <w:rStyle w:val="Refdenotaalpie"/>
          <w:rFonts w:ascii="Times New Roman" w:hAnsi="Times New Roman" w:cs="Times New Roman"/>
          <w:sz w:val="24"/>
          <w:szCs w:val="24"/>
        </w:rPr>
        <w:footnoteReference w:id="7"/>
      </w:r>
      <w:r w:rsidR="00677BFF">
        <w:rPr>
          <w:rFonts w:ascii="Times New Roman" w:hAnsi="Times New Roman" w:cs="Times New Roman"/>
          <w:sz w:val="24"/>
          <w:szCs w:val="24"/>
        </w:rPr>
        <w:t xml:space="preserve">. </w:t>
      </w:r>
      <w:r w:rsidR="005756E3">
        <w:rPr>
          <w:rFonts w:ascii="Times New Roman" w:hAnsi="Times New Roman" w:cs="Times New Roman"/>
          <w:sz w:val="24"/>
          <w:szCs w:val="24"/>
        </w:rPr>
        <w:t>Pero hay que tener en cuenta, que la industria surgió en el Uruguay cuando la producción agro-exportadora se expandió y diversificó en parte, potenciada por las diversas colectividades arribadas al país, en total sintonía con lo expuesto por Millot y Bertino</w:t>
      </w:r>
      <w:r w:rsidR="005756E3">
        <w:rPr>
          <w:rStyle w:val="Refdenotaalpie"/>
          <w:rFonts w:ascii="Times New Roman" w:hAnsi="Times New Roman" w:cs="Times New Roman"/>
          <w:sz w:val="24"/>
          <w:szCs w:val="24"/>
        </w:rPr>
        <w:footnoteReference w:id="8"/>
      </w:r>
      <w:r w:rsidR="005756E3">
        <w:rPr>
          <w:rFonts w:ascii="Times New Roman" w:hAnsi="Times New Roman" w:cs="Times New Roman"/>
          <w:sz w:val="24"/>
          <w:szCs w:val="24"/>
        </w:rPr>
        <w:t>.</w:t>
      </w:r>
    </w:p>
    <w:p w14:paraId="2A91F8BC" w14:textId="2CE70D7B" w:rsidR="002959F0" w:rsidRDefault="000247A4" w:rsidP="00E95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59F0">
        <w:rPr>
          <w:rFonts w:ascii="Times New Roman" w:hAnsi="Times New Roman" w:cs="Times New Roman"/>
          <w:sz w:val="24"/>
          <w:szCs w:val="24"/>
        </w:rPr>
        <w:t>El nacimiento de las instituciones aquí abor</w:t>
      </w:r>
      <w:r w:rsidR="00F75B62">
        <w:rPr>
          <w:rFonts w:ascii="Times New Roman" w:hAnsi="Times New Roman" w:cs="Times New Roman"/>
          <w:sz w:val="24"/>
          <w:szCs w:val="24"/>
        </w:rPr>
        <w:t xml:space="preserve">dadas, </w:t>
      </w:r>
      <w:r w:rsidR="00B744D7">
        <w:rPr>
          <w:rFonts w:ascii="Times New Roman" w:hAnsi="Times New Roman" w:cs="Times New Roman"/>
          <w:sz w:val="24"/>
          <w:szCs w:val="24"/>
        </w:rPr>
        <w:t>tienen lugar</w:t>
      </w:r>
      <w:r w:rsidR="006B3030">
        <w:rPr>
          <w:rFonts w:ascii="Times New Roman" w:hAnsi="Times New Roman" w:cs="Times New Roman"/>
          <w:sz w:val="24"/>
          <w:szCs w:val="24"/>
        </w:rPr>
        <w:t xml:space="preserve"> </w:t>
      </w:r>
      <w:r w:rsidR="00B744D7">
        <w:rPr>
          <w:rFonts w:ascii="Times New Roman" w:hAnsi="Times New Roman" w:cs="Times New Roman"/>
          <w:sz w:val="24"/>
          <w:szCs w:val="24"/>
        </w:rPr>
        <w:t xml:space="preserve">en un momento de expansión económica que hace que los intereses </w:t>
      </w:r>
      <w:r w:rsidR="00FA3649">
        <w:rPr>
          <w:rFonts w:ascii="Times New Roman" w:hAnsi="Times New Roman" w:cs="Times New Roman"/>
          <w:sz w:val="24"/>
          <w:szCs w:val="24"/>
        </w:rPr>
        <w:t>franceses (1882)</w:t>
      </w:r>
      <w:r w:rsidR="006B3030">
        <w:rPr>
          <w:rStyle w:val="Refdenotaalpie"/>
          <w:rFonts w:ascii="Times New Roman" w:hAnsi="Times New Roman" w:cs="Times New Roman"/>
          <w:sz w:val="24"/>
          <w:szCs w:val="24"/>
        </w:rPr>
        <w:footnoteReference w:id="9"/>
      </w:r>
      <w:r w:rsidR="00FA3649">
        <w:rPr>
          <w:rFonts w:ascii="Times New Roman" w:hAnsi="Times New Roman" w:cs="Times New Roman"/>
          <w:sz w:val="24"/>
          <w:szCs w:val="24"/>
        </w:rPr>
        <w:t xml:space="preserve"> e italianos (1883)</w:t>
      </w:r>
      <w:r w:rsidR="00806554">
        <w:rPr>
          <w:rStyle w:val="Refdenotaalpie"/>
          <w:rFonts w:ascii="Times New Roman" w:hAnsi="Times New Roman" w:cs="Times New Roman"/>
          <w:sz w:val="24"/>
          <w:szCs w:val="24"/>
        </w:rPr>
        <w:footnoteReference w:id="10"/>
      </w:r>
      <w:r w:rsidR="00FA3649">
        <w:rPr>
          <w:rFonts w:ascii="Times New Roman" w:hAnsi="Times New Roman" w:cs="Times New Roman"/>
          <w:sz w:val="24"/>
          <w:szCs w:val="24"/>
        </w:rPr>
        <w:t xml:space="preserve"> se fijen en el Uruguay y culmine con la instalación de la española (1888)</w:t>
      </w:r>
      <w:r w:rsidR="002F0E71">
        <w:rPr>
          <w:rStyle w:val="Refdenotaalpie"/>
          <w:rFonts w:ascii="Times New Roman" w:hAnsi="Times New Roman" w:cs="Times New Roman"/>
          <w:sz w:val="24"/>
          <w:szCs w:val="24"/>
        </w:rPr>
        <w:footnoteReference w:id="11"/>
      </w:r>
      <w:r w:rsidR="00FA3649">
        <w:rPr>
          <w:rFonts w:ascii="Times New Roman" w:hAnsi="Times New Roman" w:cs="Times New Roman"/>
          <w:sz w:val="24"/>
          <w:szCs w:val="24"/>
        </w:rPr>
        <w:t xml:space="preserve"> durante </w:t>
      </w:r>
      <w:r w:rsidR="00F75B62">
        <w:rPr>
          <w:rFonts w:ascii="Times New Roman" w:hAnsi="Times New Roman" w:cs="Times New Roman"/>
          <w:sz w:val="24"/>
          <w:szCs w:val="24"/>
        </w:rPr>
        <w:t>la “época Reus”</w:t>
      </w:r>
      <w:r w:rsidR="002959F0">
        <w:rPr>
          <w:rStyle w:val="Refdenotaalpie"/>
          <w:rFonts w:ascii="Times New Roman" w:hAnsi="Times New Roman" w:cs="Times New Roman"/>
          <w:sz w:val="24"/>
          <w:szCs w:val="24"/>
        </w:rPr>
        <w:footnoteReference w:id="12"/>
      </w:r>
      <w:r w:rsidR="00F75B62">
        <w:rPr>
          <w:rFonts w:ascii="Times New Roman" w:hAnsi="Times New Roman" w:cs="Times New Roman"/>
          <w:sz w:val="24"/>
          <w:szCs w:val="24"/>
        </w:rPr>
        <w:t>.</w:t>
      </w:r>
      <w:r w:rsidR="006B3030">
        <w:rPr>
          <w:rFonts w:ascii="Times New Roman" w:hAnsi="Times New Roman" w:cs="Times New Roman"/>
          <w:sz w:val="24"/>
          <w:szCs w:val="24"/>
        </w:rPr>
        <w:t xml:space="preserve"> </w:t>
      </w:r>
      <w:r w:rsidR="00160AF0">
        <w:rPr>
          <w:rFonts w:ascii="Times New Roman" w:hAnsi="Times New Roman" w:cs="Times New Roman"/>
          <w:sz w:val="24"/>
          <w:szCs w:val="24"/>
        </w:rPr>
        <w:t xml:space="preserve">Estas asociaciones estuvieron </w:t>
      </w:r>
      <w:r w:rsidR="008E15BC">
        <w:rPr>
          <w:rFonts w:ascii="Times New Roman" w:hAnsi="Times New Roman" w:cs="Times New Roman"/>
          <w:sz w:val="24"/>
          <w:szCs w:val="24"/>
        </w:rPr>
        <w:t xml:space="preserve">formadas </w:t>
      </w:r>
      <w:r w:rsidR="00160AF0" w:rsidRPr="00160AF0">
        <w:rPr>
          <w:rFonts w:ascii="Times New Roman" w:hAnsi="Times New Roman" w:cs="Times New Roman"/>
          <w:sz w:val="24"/>
          <w:szCs w:val="24"/>
        </w:rPr>
        <w:t>“por grupos de individuos unidos por</w:t>
      </w:r>
      <w:r w:rsidR="00160AF0">
        <w:rPr>
          <w:rFonts w:ascii="Times New Roman" w:hAnsi="Times New Roman" w:cs="Times New Roman"/>
          <w:sz w:val="24"/>
          <w:szCs w:val="24"/>
        </w:rPr>
        <w:t xml:space="preserve"> </w:t>
      </w:r>
      <w:r w:rsidR="00160AF0" w:rsidRPr="00160AF0">
        <w:rPr>
          <w:rFonts w:ascii="Times New Roman" w:hAnsi="Times New Roman" w:cs="Times New Roman"/>
          <w:sz w:val="24"/>
          <w:szCs w:val="24"/>
        </w:rPr>
        <w:t xml:space="preserve">un </w:t>
      </w:r>
      <w:r w:rsidR="00160AF0" w:rsidRPr="00160AF0">
        <w:rPr>
          <w:rFonts w:ascii="Times New Roman" w:hAnsi="Times New Roman" w:cs="Times New Roman"/>
          <w:sz w:val="24"/>
          <w:szCs w:val="24"/>
        </w:rPr>
        <w:lastRenderedPageBreak/>
        <w:t>propósito común con el fin de lograr ciertos objetivos”</w:t>
      </w:r>
      <w:r w:rsidR="00160AF0">
        <w:rPr>
          <w:rStyle w:val="Refdenotaalpie"/>
          <w:rFonts w:ascii="Times New Roman" w:hAnsi="Times New Roman" w:cs="Times New Roman"/>
          <w:sz w:val="24"/>
          <w:szCs w:val="24"/>
        </w:rPr>
        <w:footnoteReference w:id="13"/>
      </w:r>
      <w:r w:rsidR="00160AF0" w:rsidRPr="00160AF0">
        <w:rPr>
          <w:rFonts w:ascii="Times New Roman" w:hAnsi="Times New Roman" w:cs="Times New Roman"/>
          <w:sz w:val="24"/>
          <w:szCs w:val="24"/>
        </w:rPr>
        <w:t>.</w:t>
      </w:r>
      <w:r w:rsidR="00160AF0">
        <w:rPr>
          <w:rFonts w:ascii="Times New Roman" w:hAnsi="Times New Roman" w:cs="Times New Roman"/>
          <w:sz w:val="24"/>
          <w:szCs w:val="24"/>
        </w:rPr>
        <w:t xml:space="preserve"> Por esta razón, </w:t>
      </w:r>
      <w:r>
        <w:rPr>
          <w:rFonts w:ascii="Times New Roman" w:hAnsi="Times New Roman" w:cs="Times New Roman"/>
          <w:sz w:val="24"/>
          <w:szCs w:val="24"/>
        </w:rPr>
        <w:t xml:space="preserve">¿Por qué la formación de estas organizaciones? </w:t>
      </w:r>
      <w:r w:rsidR="006477EA">
        <w:rPr>
          <w:rFonts w:ascii="Times New Roman" w:hAnsi="Times New Roman" w:cs="Times New Roman"/>
          <w:sz w:val="24"/>
          <w:szCs w:val="24"/>
        </w:rPr>
        <w:t xml:space="preserve">Dentro de este movimiento asociativo se intuía que los centros comerciales debían regir el nuevo sistema económico que se estaba gestando. </w:t>
      </w:r>
      <w:r w:rsidR="001D4122">
        <w:rPr>
          <w:rFonts w:ascii="Times New Roman" w:hAnsi="Times New Roman" w:cs="Times New Roman"/>
          <w:sz w:val="24"/>
          <w:szCs w:val="24"/>
        </w:rPr>
        <w:t>Tal era el pensamiento del momento, que incluso Enrique Dupuy de Lome, Ministro Residente de España en Uruguay así lo confirmaba al ser nombrado Presidente Honorario d</w:t>
      </w:r>
      <w:r w:rsidR="002D5E4E">
        <w:rPr>
          <w:rFonts w:ascii="Times New Roman" w:hAnsi="Times New Roman" w:cs="Times New Roman"/>
          <w:sz w:val="24"/>
          <w:szCs w:val="24"/>
        </w:rPr>
        <w:t xml:space="preserve">e la Cámara de Comercio </w:t>
      </w:r>
      <w:r w:rsidR="001D4122">
        <w:rPr>
          <w:rFonts w:ascii="Times New Roman" w:hAnsi="Times New Roman" w:cs="Times New Roman"/>
          <w:sz w:val="24"/>
          <w:szCs w:val="24"/>
        </w:rPr>
        <w:t xml:space="preserve"> tal y como recogía el artículo 11 de los estatutos de la misma:</w:t>
      </w:r>
    </w:p>
    <w:p w14:paraId="3D002076" w14:textId="77777777" w:rsidR="001D4122" w:rsidRDefault="001D4122" w:rsidP="00E95E85">
      <w:pPr>
        <w:spacing w:after="0" w:line="360" w:lineRule="auto"/>
        <w:jc w:val="both"/>
        <w:rPr>
          <w:rFonts w:ascii="Times New Roman" w:hAnsi="Times New Roman" w:cs="Times New Roman"/>
          <w:sz w:val="24"/>
          <w:szCs w:val="24"/>
        </w:rPr>
      </w:pPr>
    </w:p>
    <w:p w14:paraId="48EA1261" w14:textId="77777777" w:rsidR="001D4122" w:rsidRDefault="001D4122" w:rsidP="001D4122">
      <w:pPr>
        <w:spacing w:after="0" w:line="360" w:lineRule="auto"/>
        <w:jc w:val="both"/>
        <w:rPr>
          <w:rFonts w:ascii="Times New Roman" w:hAnsi="Times New Roman" w:cs="Times New Roman"/>
          <w:color w:val="000000" w:themeColor="text1"/>
        </w:rPr>
      </w:pPr>
      <w:r>
        <w:rPr>
          <w:rFonts w:ascii="Times New Roman" w:hAnsi="Times New Roman" w:cs="Times New Roman"/>
          <w:sz w:val="24"/>
          <w:szCs w:val="24"/>
        </w:rPr>
        <w:tab/>
      </w:r>
      <w:r w:rsidRPr="006B6799">
        <w:rPr>
          <w:rFonts w:ascii="Times New Roman" w:hAnsi="Times New Roman" w:cs="Times New Roman"/>
          <w:color w:val="000000" w:themeColor="text1"/>
        </w:rPr>
        <w:t>“(…) Siempre he creído que, en la época actual, el primero y más importante de los deberes de la Diplomacia es dedicarse al estudio y fomento de los intereses materiales de los pueblos, porque el lazo más importante que hoy une a las naciones es el de los inter</w:t>
      </w:r>
      <w:r w:rsidR="006B6799" w:rsidRPr="006B6799">
        <w:rPr>
          <w:rFonts w:ascii="Times New Roman" w:hAnsi="Times New Roman" w:cs="Times New Roman"/>
          <w:color w:val="000000" w:themeColor="text1"/>
        </w:rPr>
        <w:t>eses económicos”</w:t>
      </w:r>
      <w:r w:rsidR="006B6799" w:rsidRPr="006B6799">
        <w:rPr>
          <w:rStyle w:val="Refdenotaalpie"/>
          <w:rFonts w:ascii="Times New Roman" w:hAnsi="Times New Roman" w:cs="Times New Roman"/>
          <w:color w:val="000000" w:themeColor="text1"/>
        </w:rPr>
        <w:footnoteReference w:id="14"/>
      </w:r>
      <w:r w:rsidR="006B6799" w:rsidRPr="006B6799">
        <w:rPr>
          <w:rFonts w:ascii="Times New Roman" w:hAnsi="Times New Roman" w:cs="Times New Roman"/>
          <w:color w:val="000000" w:themeColor="text1"/>
        </w:rPr>
        <w:t>.</w:t>
      </w:r>
    </w:p>
    <w:p w14:paraId="56CFDFF7" w14:textId="77777777" w:rsidR="006B6799" w:rsidRDefault="006B6799" w:rsidP="001D4122">
      <w:pPr>
        <w:spacing w:after="0" w:line="360" w:lineRule="auto"/>
        <w:jc w:val="both"/>
        <w:rPr>
          <w:rFonts w:ascii="Times New Roman" w:hAnsi="Times New Roman" w:cs="Times New Roman"/>
          <w:color w:val="000000" w:themeColor="text1"/>
        </w:rPr>
      </w:pPr>
    </w:p>
    <w:p w14:paraId="7FCFE091" w14:textId="77777777" w:rsidR="006B6799" w:rsidRDefault="006B6799" w:rsidP="001D4122">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rPr>
        <w:tab/>
      </w:r>
      <w:r>
        <w:rPr>
          <w:rFonts w:ascii="Times New Roman" w:hAnsi="Times New Roman" w:cs="Times New Roman"/>
          <w:color w:val="000000" w:themeColor="text1"/>
          <w:sz w:val="24"/>
          <w:szCs w:val="24"/>
        </w:rPr>
        <w:t xml:space="preserve">Así, se confirmaba que en la nueva etapa naciente, </w:t>
      </w:r>
      <w:r>
        <w:rPr>
          <w:rFonts w:ascii="Times New Roman" w:hAnsi="Times New Roman" w:cs="Times New Roman"/>
          <w:sz w:val="24"/>
          <w:szCs w:val="24"/>
        </w:rPr>
        <w:t>“el fomento de la actividad comercial y la industrial”, se convertía</w:t>
      </w:r>
      <w:r w:rsidR="000247A4">
        <w:rPr>
          <w:rFonts w:ascii="Times New Roman" w:hAnsi="Times New Roman" w:cs="Times New Roman"/>
          <w:sz w:val="24"/>
          <w:szCs w:val="24"/>
        </w:rPr>
        <w:t>n</w:t>
      </w:r>
      <w:r>
        <w:rPr>
          <w:rFonts w:ascii="Times New Roman" w:hAnsi="Times New Roman" w:cs="Times New Roman"/>
          <w:sz w:val="24"/>
          <w:szCs w:val="24"/>
        </w:rPr>
        <w:t xml:space="preserve"> en herramienta indispensable para adaptarse a los principios econó</w:t>
      </w:r>
      <w:r w:rsidR="007B34EE">
        <w:rPr>
          <w:rFonts w:ascii="Times New Roman" w:hAnsi="Times New Roman" w:cs="Times New Roman"/>
          <w:sz w:val="24"/>
          <w:szCs w:val="24"/>
        </w:rPr>
        <w:t xml:space="preserve">micos y administrativos que se </w:t>
      </w:r>
      <w:r w:rsidR="000247A4">
        <w:rPr>
          <w:rFonts w:ascii="Times New Roman" w:hAnsi="Times New Roman" w:cs="Times New Roman"/>
          <w:sz w:val="24"/>
          <w:szCs w:val="24"/>
        </w:rPr>
        <w:t>comenzaban a asentar</w:t>
      </w:r>
      <w:r>
        <w:rPr>
          <w:rStyle w:val="Refdenotaalpie"/>
          <w:rFonts w:ascii="Times New Roman" w:hAnsi="Times New Roman" w:cs="Times New Roman"/>
          <w:sz w:val="24"/>
          <w:szCs w:val="24"/>
        </w:rPr>
        <w:footnoteReference w:id="15"/>
      </w:r>
      <w:r>
        <w:rPr>
          <w:rFonts w:ascii="Times New Roman" w:hAnsi="Times New Roman" w:cs="Times New Roman"/>
          <w:sz w:val="24"/>
          <w:szCs w:val="24"/>
        </w:rPr>
        <w:t>.</w:t>
      </w:r>
      <w:r w:rsidR="00D1502F">
        <w:rPr>
          <w:rFonts w:ascii="Times New Roman" w:hAnsi="Times New Roman" w:cs="Times New Roman"/>
          <w:sz w:val="24"/>
          <w:szCs w:val="24"/>
        </w:rPr>
        <w:t xml:space="preserve"> Pero antes de que esto sucediera en España, en el país vecino, Francia afianzaba un modelo </w:t>
      </w:r>
      <w:r w:rsidR="00E16AFC">
        <w:rPr>
          <w:rFonts w:ascii="Times New Roman" w:hAnsi="Times New Roman" w:cs="Times New Roman"/>
          <w:sz w:val="24"/>
          <w:szCs w:val="24"/>
        </w:rPr>
        <w:t>para expandir</w:t>
      </w:r>
      <w:r w:rsidR="00D1502F">
        <w:rPr>
          <w:rFonts w:ascii="Times New Roman" w:hAnsi="Times New Roman" w:cs="Times New Roman"/>
          <w:sz w:val="24"/>
          <w:szCs w:val="24"/>
        </w:rPr>
        <w:t xml:space="preserve"> sus ideas por los países europeos </w:t>
      </w:r>
      <w:r w:rsidR="00E16AFC">
        <w:rPr>
          <w:rFonts w:ascii="Times New Roman" w:hAnsi="Times New Roman" w:cs="Times New Roman"/>
          <w:sz w:val="24"/>
          <w:szCs w:val="24"/>
        </w:rPr>
        <w:t>y</w:t>
      </w:r>
      <w:r w:rsidR="00D1502F">
        <w:rPr>
          <w:rFonts w:ascii="Times New Roman" w:hAnsi="Times New Roman" w:cs="Times New Roman"/>
          <w:sz w:val="24"/>
          <w:szCs w:val="24"/>
        </w:rPr>
        <w:t xml:space="preserve"> crear centros que desarrollaran la vida económica </w:t>
      </w:r>
      <w:r w:rsidR="00E16AFC">
        <w:rPr>
          <w:rFonts w:ascii="Times New Roman" w:hAnsi="Times New Roman" w:cs="Times New Roman"/>
          <w:sz w:val="24"/>
          <w:szCs w:val="24"/>
        </w:rPr>
        <w:t>junto a</w:t>
      </w:r>
      <w:r w:rsidR="00D1502F">
        <w:rPr>
          <w:rFonts w:ascii="Times New Roman" w:hAnsi="Times New Roman" w:cs="Times New Roman"/>
          <w:sz w:val="24"/>
          <w:szCs w:val="24"/>
        </w:rPr>
        <w:t xml:space="preserve"> las aspiraciones de los actores intervinientes en dicho proceso</w:t>
      </w:r>
      <w:r w:rsidR="00D1502F">
        <w:rPr>
          <w:rStyle w:val="Refdenotaalpie"/>
          <w:rFonts w:ascii="Times New Roman" w:hAnsi="Times New Roman" w:cs="Times New Roman"/>
          <w:sz w:val="24"/>
          <w:szCs w:val="24"/>
        </w:rPr>
        <w:footnoteReference w:id="16"/>
      </w:r>
      <w:r w:rsidR="00D1502F">
        <w:rPr>
          <w:rFonts w:ascii="Times New Roman" w:hAnsi="Times New Roman" w:cs="Times New Roman"/>
          <w:sz w:val="24"/>
          <w:szCs w:val="24"/>
        </w:rPr>
        <w:t xml:space="preserve">. </w:t>
      </w:r>
    </w:p>
    <w:p w14:paraId="64E712B6" w14:textId="77777777" w:rsidR="0098331D" w:rsidRDefault="00D1502F" w:rsidP="001D41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primera “</w:t>
      </w:r>
      <w:r w:rsidRPr="00E16AFC">
        <w:rPr>
          <w:rFonts w:ascii="Times New Roman" w:hAnsi="Times New Roman" w:cs="Times New Roman"/>
          <w:i/>
          <w:sz w:val="24"/>
          <w:szCs w:val="24"/>
        </w:rPr>
        <w:t>Chambre de Commerce Française</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7"/>
      </w:r>
      <w:r>
        <w:rPr>
          <w:rFonts w:ascii="Times New Roman" w:hAnsi="Times New Roman" w:cs="Times New Roman"/>
          <w:sz w:val="24"/>
          <w:szCs w:val="24"/>
        </w:rPr>
        <w:t xml:space="preserve"> en el exterior fue la de Montevideo, </w:t>
      </w:r>
      <w:r w:rsidR="00243380">
        <w:rPr>
          <w:rFonts w:ascii="Times New Roman" w:hAnsi="Times New Roman" w:cs="Times New Roman"/>
          <w:sz w:val="24"/>
          <w:szCs w:val="24"/>
        </w:rPr>
        <w:t xml:space="preserve">formada </w:t>
      </w:r>
      <w:r>
        <w:rPr>
          <w:rFonts w:ascii="Times New Roman" w:hAnsi="Times New Roman" w:cs="Times New Roman"/>
          <w:sz w:val="24"/>
          <w:szCs w:val="24"/>
        </w:rPr>
        <w:t>en 1882. A continuación, un año más tarde, la “</w:t>
      </w:r>
      <w:r w:rsidRPr="007B34EE">
        <w:rPr>
          <w:rFonts w:ascii="Times New Roman" w:hAnsi="Times New Roman" w:cs="Times New Roman"/>
          <w:i/>
          <w:sz w:val="24"/>
          <w:szCs w:val="24"/>
        </w:rPr>
        <w:t>Camera di Commercio Italiana di Montevideo</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8"/>
      </w:r>
      <w:r>
        <w:rPr>
          <w:rFonts w:ascii="Times New Roman" w:hAnsi="Times New Roman" w:cs="Times New Roman"/>
          <w:sz w:val="24"/>
          <w:szCs w:val="24"/>
        </w:rPr>
        <w:t xml:space="preserve"> se convertía en la segunda potencia europea que asentaba sus redes comerciales en suelo uruguayo en la forma ya descrita. Por su parte, España aún tuvo que esperar unos años más, tres concretamente para que se diera carácter oficial a las Cámaras de Comercio, Industria y Navegación bajo el Real Decreto de 9 de abril de 1886.</w:t>
      </w:r>
      <w:r w:rsidR="0098331D">
        <w:rPr>
          <w:rFonts w:ascii="Times New Roman" w:hAnsi="Times New Roman" w:cs="Times New Roman"/>
          <w:sz w:val="24"/>
          <w:szCs w:val="24"/>
        </w:rPr>
        <w:t xml:space="preserve"> Es bajo esta nueva legislación</w:t>
      </w:r>
      <w:r>
        <w:rPr>
          <w:rFonts w:ascii="Times New Roman" w:hAnsi="Times New Roman" w:cs="Times New Roman"/>
          <w:sz w:val="24"/>
          <w:szCs w:val="24"/>
        </w:rPr>
        <w:t xml:space="preserve"> que se definen a estas instituciones como “las asociaciones de carácter permanente que usando de su libertad constitucional fundan </w:t>
      </w:r>
      <w:r>
        <w:rPr>
          <w:rFonts w:ascii="Times New Roman" w:hAnsi="Times New Roman" w:cs="Times New Roman"/>
          <w:sz w:val="24"/>
          <w:szCs w:val="24"/>
        </w:rPr>
        <w:lastRenderedPageBreak/>
        <w:t>los comerciantes, navieros y capitanes de la marina mercante”; y bajo esta reciente definición, comienzan a nacer diversas instituciones de esta índol</w:t>
      </w:r>
      <w:r w:rsidR="002D5E4E">
        <w:rPr>
          <w:rFonts w:ascii="Times New Roman" w:hAnsi="Times New Roman" w:cs="Times New Roman"/>
          <w:sz w:val="24"/>
          <w:szCs w:val="24"/>
        </w:rPr>
        <w:t>e por toda la geografía ibérica</w:t>
      </w:r>
      <w:r>
        <w:rPr>
          <w:rFonts w:ascii="Times New Roman" w:hAnsi="Times New Roman" w:cs="Times New Roman"/>
          <w:sz w:val="24"/>
          <w:szCs w:val="24"/>
        </w:rPr>
        <w:t xml:space="preserve"> y territorios de ultramar. </w:t>
      </w:r>
    </w:p>
    <w:p w14:paraId="0FC5A9A9" w14:textId="77777777" w:rsidR="00D1502F" w:rsidRDefault="00D1502F" w:rsidP="0098331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el caso de las “ex – colonias”</w:t>
      </w:r>
      <w:r w:rsidR="00B268C7">
        <w:rPr>
          <w:rFonts w:ascii="Times New Roman" w:hAnsi="Times New Roman" w:cs="Times New Roman"/>
          <w:sz w:val="24"/>
          <w:szCs w:val="24"/>
        </w:rPr>
        <w:t xml:space="preserve"> españolas</w:t>
      </w:r>
      <w:r>
        <w:rPr>
          <w:rFonts w:ascii="Times New Roman" w:hAnsi="Times New Roman" w:cs="Times New Roman"/>
          <w:sz w:val="24"/>
          <w:szCs w:val="24"/>
        </w:rPr>
        <w:t xml:space="preserve">, la de Buenos Aires </w:t>
      </w:r>
      <w:r w:rsidR="00806554">
        <w:rPr>
          <w:rFonts w:ascii="Times New Roman" w:hAnsi="Times New Roman" w:cs="Times New Roman"/>
          <w:sz w:val="24"/>
          <w:szCs w:val="24"/>
        </w:rPr>
        <w:t>fue</w:t>
      </w:r>
      <w:r>
        <w:rPr>
          <w:rFonts w:ascii="Times New Roman" w:hAnsi="Times New Roman" w:cs="Times New Roman"/>
          <w:sz w:val="24"/>
          <w:szCs w:val="24"/>
        </w:rPr>
        <w:t xml:space="preserve"> la primera (21.04.1887)</w:t>
      </w:r>
      <w:r w:rsidR="00015FCE">
        <w:rPr>
          <w:rStyle w:val="Refdenotaalpie"/>
          <w:rFonts w:ascii="Times New Roman" w:hAnsi="Times New Roman" w:cs="Times New Roman"/>
          <w:sz w:val="24"/>
          <w:szCs w:val="24"/>
        </w:rPr>
        <w:footnoteReference w:id="19"/>
      </w:r>
      <w:r>
        <w:rPr>
          <w:rFonts w:ascii="Times New Roman" w:hAnsi="Times New Roman" w:cs="Times New Roman"/>
          <w:sz w:val="24"/>
          <w:szCs w:val="24"/>
        </w:rPr>
        <w:t>, le sigue la de Perú (19.07.1887)</w:t>
      </w:r>
      <w:r w:rsidR="00C2466B">
        <w:rPr>
          <w:rStyle w:val="Refdenotaalpie"/>
          <w:rFonts w:ascii="Times New Roman" w:hAnsi="Times New Roman" w:cs="Times New Roman"/>
          <w:sz w:val="24"/>
          <w:szCs w:val="24"/>
        </w:rPr>
        <w:footnoteReference w:id="20"/>
      </w:r>
      <w:r>
        <w:rPr>
          <w:rFonts w:ascii="Times New Roman" w:hAnsi="Times New Roman" w:cs="Times New Roman"/>
          <w:sz w:val="24"/>
          <w:szCs w:val="24"/>
        </w:rPr>
        <w:t xml:space="preserve"> y en tercer lug</w:t>
      </w:r>
      <w:r w:rsidR="00806554">
        <w:rPr>
          <w:rFonts w:ascii="Times New Roman" w:hAnsi="Times New Roman" w:cs="Times New Roman"/>
          <w:sz w:val="24"/>
          <w:szCs w:val="24"/>
        </w:rPr>
        <w:t xml:space="preserve">ar, </w:t>
      </w:r>
      <w:r>
        <w:rPr>
          <w:rFonts w:ascii="Times New Roman" w:hAnsi="Times New Roman" w:cs="Times New Roman"/>
          <w:sz w:val="24"/>
          <w:szCs w:val="24"/>
        </w:rPr>
        <w:t>la Cámara de Comercio Española de Montevideo el 22 de junio de 1888.</w:t>
      </w:r>
    </w:p>
    <w:p w14:paraId="2D0A6E32" w14:textId="77777777" w:rsidR="00E7663C" w:rsidRDefault="00E7663C" w:rsidP="001D41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Lo que resulta curioso es el interés de estas naciones europeas, o mejor dicho, de los ciu</w:t>
      </w:r>
      <w:r w:rsidR="00E40B3C">
        <w:rPr>
          <w:rFonts w:ascii="Times New Roman" w:hAnsi="Times New Roman" w:cs="Times New Roman"/>
          <w:sz w:val="24"/>
          <w:szCs w:val="24"/>
        </w:rPr>
        <w:t xml:space="preserve">dadanos emigrados y </w:t>
      </w:r>
      <w:r>
        <w:rPr>
          <w:rFonts w:ascii="Times New Roman" w:hAnsi="Times New Roman" w:cs="Times New Roman"/>
          <w:sz w:val="24"/>
          <w:szCs w:val="24"/>
        </w:rPr>
        <w:t xml:space="preserve">afincados en el Uruguay por afianzar y formalizar de una forma institucional sus </w:t>
      </w:r>
      <w:r w:rsidR="00E40B3C">
        <w:rPr>
          <w:rFonts w:ascii="Times New Roman" w:hAnsi="Times New Roman" w:cs="Times New Roman"/>
          <w:sz w:val="24"/>
          <w:szCs w:val="24"/>
        </w:rPr>
        <w:t xml:space="preserve">posiciones en el nuevo país. Además de ser un beneficio social remarcable para los actores intervinientes en dicha conformación, </w:t>
      </w:r>
      <w:r w:rsidR="00243380">
        <w:rPr>
          <w:rFonts w:ascii="Times New Roman" w:hAnsi="Times New Roman" w:cs="Times New Roman"/>
          <w:sz w:val="24"/>
          <w:szCs w:val="24"/>
        </w:rPr>
        <w:t>se trataba de</w:t>
      </w:r>
      <w:r w:rsidR="00E40B3C">
        <w:rPr>
          <w:rFonts w:ascii="Times New Roman" w:hAnsi="Times New Roman" w:cs="Times New Roman"/>
          <w:sz w:val="24"/>
          <w:szCs w:val="24"/>
        </w:rPr>
        <w:t xml:space="preserve"> una forma de obtener y tejer las redes que asentaran sus negocios. Zacarías Moutokias</w:t>
      </w:r>
      <w:r w:rsidR="0098331D">
        <w:rPr>
          <w:rFonts w:ascii="Times New Roman" w:hAnsi="Times New Roman" w:cs="Times New Roman"/>
          <w:sz w:val="24"/>
          <w:szCs w:val="24"/>
        </w:rPr>
        <w:t>ha definido las instituciones</w:t>
      </w:r>
      <w:r w:rsidR="00E40B3C">
        <w:rPr>
          <w:rFonts w:ascii="Times New Roman" w:hAnsi="Times New Roman" w:cs="Times New Roman"/>
          <w:sz w:val="24"/>
          <w:szCs w:val="24"/>
        </w:rPr>
        <w:t xml:space="preserve"> como “espacios donde se combinaba el intercambio de favores, amistad y negocios” en busca del uso del “capital social” de la colectividad para el u</w:t>
      </w:r>
      <w:r w:rsidR="007B34EE">
        <w:rPr>
          <w:rFonts w:ascii="Times New Roman" w:hAnsi="Times New Roman" w:cs="Times New Roman"/>
          <w:sz w:val="24"/>
          <w:szCs w:val="24"/>
        </w:rPr>
        <w:t>so individual en nombre de la institución</w:t>
      </w:r>
      <w:r w:rsidR="00E40B3C">
        <w:rPr>
          <w:rStyle w:val="Refdenotaalpie"/>
          <w:rFonts w:ascii="Times New Roman" w:hAnsi="Times New Roman" w:cs="Times New Roman"/>
          <w:sz w:val="24"/>
          <w:szCs w:val="24"/>
        </w:rPr>
        <w:footnoteReference w:id="21"/>
      </w:r>
      <w:r w:rsidR="00E40B3C">
        <w:rPr>
          <w:rFonts w:ascii="Times New Roman" w:hAnsi="Times New Roman" w:cs="Times New Roman"/>
          <w:sz w:val="24"/>
          <w:szCs w:val="24"/>
        </w:rPr>
        <w:t xml:space="preserve">. </w:t>
      </w:r>
    </w:p>
    <w:p w14:paraId="043237AE" w14:textId="77777777" w:rsidR="00F818B4" w:rsidRDefault="00E40B3C" w:rsidP="001D41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Retomando el caso de la </w:t>
      </w:r>
      <w:r w:rsidR="0098331D">
        <w:rPr>
          <w:rFonts w:ascii="Times New Roman" w:hAnsi="Times New Roman" w:cs="Times New Roman"/>
          <w:sz w:val="24"/>
          <w:szCs w:val="24"/>
        </w:rPr>
        <w:t>“</w:t>
      </w:r>
      <w:r w:rsidRPr="00E40B3C">
        <w:rPr>
          <w:rFonts w:ascii="Times New Roman" w:hAnsi="Times New Roman" w:cs="Times New Roman"/>
          <w:i/>
          <w:sz w:val="24"/>
          <w:szCs w:val="24"/>
        </w:rPr>
        <w:t>Chambre de Commerce Française</w:t>
      </w:r>
      <w:r w:rsidR="0098331D">
        <w:rPr>
          <w:rFonts w:ascii="Times New Roman" w:hAnsi="Times New Roman" w:cs="Times New Roman"/>
          <w:i/>
          <w:sz w:val="24"/>
          <w:szCs w:val="24"/>
        </w:rPr>
        <w:t>”</w:t>
      </w:r>
      <w:r>
        <w:rPr>
          <w:rFonts w:ascii="Times New Roman" w:hAnsi="Times New Roman" w:cs="Times New Roman"/>
          <w:sz w:val="24"/>
          <w:szCs w:val="24"/>
        </w:rPr>
        <w:t xml:space="preserve"> en Montevideo, </w:t>
      </w:r>
      <w:r w:rsidR="00E16AFC">
        <w:rPr>
          <w:rFonts w:ascii="Times New Roman" w:hAnsi="Times New Roman" w:cs="Times New Roman"/>
          <w:sz w:val="24"/>
          <w:szCs w:val="24"/>
        </w:rPr>
        <w:t xml:space="preserve">hay que decir que </w:t>
      </w:r>
      <w:r w:rsidR="00243380">
        <w:rPr>
          <w:rFonts w:ascii="Times New Roman" w:hAnsi="Times New Roman" w:cs="Times New Roman"/>
          <w:sz w:val="24"/>
          <w:szCs w:val="24"/>
        </w:rPr>
        <w:t>se encuadró</w:t>
      </w:r>
      <w:r>
        <w:rPr>
          <w:rFonts w:ascii="Times New Roman" w:hAnsi="Times New Roman" w:cs="Times New Roman"/>
          <w:sz w:val="24"/>
          <w:szCs w:val="24"/>
        </w:rPr>
        <w:t xml:space="preserve"> en un período de expansión y bajo </w:t>
      </w:r>
      <w:r w:rsidR="00243380">
        <w:rPr>
          <w:rFonts w:ascii="Times New Roman" w:hAnsi="Times New Roman" w:cs="Times New Roman"/>
          <w:sz w:val="24"/>
          <w:szCs w:val="24"/>
        </w:rPr>
        <w:t>una</w:t>
      </w:r>
      <w:r w:rsidR="000967E9">
        <w:rPr>
          <w:rFonts w:ascii="Times New Roman" w:hAnsi="Times New Roman" w:cs="Times New Roman"/>
          <w:sz w:val="24"/>
          <w:szCs w:val="24"/>
        </w:rPr>
        <w:t xml:space="preserve"> nueva forma jurídica</w:t>
      </w:r>
      <w:r w:rsidR="0098331D">
        <w:rPr>
          <w:rFonts w:ascii="Times New Roman" w:hAnsi="Times New Roman" w:cs="Times New Roman"/>
          <w:sz w:val="24"/>
          <w:szCs w:val="24"/>
        </w:rPr>
        <w:t xml:space="preserve"> que emulaba</w:t>
      </w:r>
      <w:r w:rsidR="00243380">
        <w:rPr>
          <w:rFonts w:ascii="Times New Roman" w:hAnsi="Times New Roman" w:cs="Times New Roman"/>
          <w:sz w:val="24"/>
          <w:szCs w:val="24"/>
        </w:rPr>
        <w:t xml:space="preserve"> a las que ya se encontraban en el </w:t>
      </w:r>
      <w:r>
        <w:rPr>
          <w:rFonts w:ascii="Times New Roman" w:hAnsi="Times New Roman" w:cs="Times New Roman"/>
          <w:sz w:val="24"/>
          <w:szCs w:val="24"/>
        </w:rPr>
        <w:t xml:space="preserve">hexágono. Tras varios intentos fallidos </w:t>
      </w:r>
      <w:r w:rsidRPr="003B038B">
        <w:rPr>
          <w:rFonts w:ascii="Times New Roman" w:hAnsi="Times New Roman" w:cs="Times New Roman"/>
          <w:sz w:val="24"/>
          <w:szCs w:val="24"/>
        </w:rPr>
        <w:t>de intereses privados como sucediera en Nueva Orleans y Lima</w:t>
      </w:r>
      <w:r w:rsidRPr="003B038B">
        <w:rPr>
          <w:rFonts w:ascii="Times New Roman" w:hAnsi="Times New Roman" w:cs="Times New Roman"/>
          <w:sz w:val="24"/>
          <w:szCs w:val="24"/>
          <w:vertAlign w:val="superscript"/>
        </w:rPr>
        <w:footnoteReference w:id="22"/>
      </w:r>
      <w:r w:rsidR="007B34EE">
        <w:rPr>
          <w:rFonts w:ascii="Times New Roman" w:hAnsi="Times New Roman" w:cs="Times New Roman"/>
          <w:sz w:val="24"/>
          <w:szCs w:val="24"/>
        </w:rPr>
        <w:t>, el Gobierno francés adoptó</w:t>
      </w:r>
      <w:r w:rsidRPr="003B038B">
        <w:rPr>
          <w:rFonts w:ascii="Times New Roman" w:hAnsi="Times New Roman" w:cs="Times New Roman"/>
          <w:sz w:val="24"/>
          <w:szCs w:val="24"/>
        </w:rPr>
        <w:t xml:space="preserve"> el camino para la creación de estas Cámaras copiando el modelo de las </w:t>
      </w:r>
      <w:r w:rsidR="006E6FDB">
        <w:rPr>
          <w:rFonts w:ascii="Times New Roman" w:hAnsi="Times New Roman" w:cs="Times New Roman"/>
          <w:sz w:val="24"/>
          <w:szCs w:val="24"/>
        </w:rPr>
        <w:t>“</w:t>
      </w:r>
      <w:r w:rsidRPr="003B038B">
        <w:rPr>
          <w:rFonts w:ascii="Times New Roman" w:hAnsi="Times New Roman" w:cs="Times New Roman"/>
          <w:i/>
          <w:sz w:val="24"/>
          <w:szCs w:val="24"/>
        </w:rPr>
        <w:t>Chambres de France</w:t>
      </w:r>
      <w:r w:rsidR="006E6FDB">
        <w:rPr>
          <w:rFonts w:ascii="Times New Roman" w:hAnsi="Times New Roman" w:cs="Times New Roman"/>
          <w:i/>
          <w:sz w:val="24"/>
          <w:szCs w:val="24"/>
        </w:rPr>
        <w:t>”</w:t>
      </w:r>
      <w:r w:rsidRPr="003B038B">
        <w:rPr>
          <w:rFonts w:ascii="Times New Roman" w:hAnsi="Times New Roman" w:cs="Times New Roman"/>
          <w:sz w:val="24"/>
          <w:szCs w:val="24"/>
        </w:rPr>
        <w:t>. Pero siempre, pensando en los protagonistas que velarán por los intereses</w:t>
      </w:r>
      <w:r w:rsidR="00301E93">
        <w:rPr>
          <w:rFonts w:ascii="Times New Roman" w:hAnsi="Times New Roman" w:cs="Times New Roman"/>
          <w:sz w:val="24"/>
          <w:szCs w:val="24"/>
        </w:rPr>
        <w:t xml:space="preserve"> nacionales en suelo extranjero. Es por esto, que </w:t>
      </w:r>
      <w:r w:rsidRPr="003B038B">
        <w:rPr>
          <w:rFonts w:ascii="Times New Roman" w:hAnsi="Times New Roman" w:cs="Times New Roman"/>
          <w:sz w:val="24"/>
          <w:szCs w:val="24"/>
        </w:rPr>
        <w:t>el recién constituido Ministerio de Comercio en una misiva oficial afirmaba que respondería favorablemente en todos los lugares donde</w:t>
      </w:r>
      <w:r w:rsidR="002D5E4E">
        <w:rPr>
          <w:rFonts w:ascii="Times New Roman" w:hAnsi="Times New Roman" w:cs="Times New Roman"/>
          <w:sz w:val="24"/>
          <w:szCs w:val="24"/>
        </w:rPr>
        <w:t>:</w:t>
      </w:r>
      <w:r w:rsidRPr="003B038B">
        <w:rPr>
          <w:rFonts w:ascii="Times New Roman" w:hAnsi="Times New Roman" w:cs="Times New Roman"/>
          <w:sz w:val="24"/>
          <w:szCs w:val="24"/>
        </w:rPr>
        <w:t xml:space="preserve"> “</w:t>
      </w:r>
      <w:r w:rsidRPr="00E40B3C">
        <w:rPr>
          <w:rFonts w:ascii="Times New Roman" w:hAnsi="Times New Roman" w:cs="Times New Roman"/>
          <w:i/>
          <w:sz w:val="24"/>
          <w:szCs w:val="24"/>
        </w:rPr>
        <w:t>nuestros nacionales son numerosos para asegurar el funcionamiento y donde las circunstancias locales no pongan obstáculos en la creación de instituciones de esta naturaleza</w:t>
      </w:r>
      <w:r w:rsidRPr="003B038B">
        <w:rPr>
          <w:rFonts w:ascii="Times New Roman" w:hAnsi="Times New Roman" w:cs="Times New Roman"/>
          <w:sz w:val="24"/>
          <w:szCs w:val="24"/>
        </w:rPr>
        <w:t>”</w:t>
      </w:r>
      <w:r w:rsidRPr="003B038B">
        <w:rPr>
          <w:rFonts w:ascii="Times New Roman" w:hAnsi="Times New Roman" w:cs="Times New Roman"/>
          <w:sz w:val="24"/>
          <w:szCs w:val="24"/>
          <w:vertAlign w:val="superscript"/>
        </w:rPr>
        <w:footnoteReference w:id="23"/>
      </w:r>
      <w:r w:rsidRPr="003B038B">
        <w:rPr>
          <w:rFonts w:ascii="Times New Roman" w:hAnsi="Times New Roman" w:cs="Times New Roman"/>
          <w:sz w:val="24"/>
          <w:szCs w:val="24"/>
        </w:rPr>
        <w:t xml:space="preserve">. </w:t>
      </w:r>
      <w:r w:rsidR="00F818B4">
        <w:rPr>
          <w:rFonts w:ascii="Times New Roman" w:hAnsi="Times New Roman" w:cs="Times New Roman"/>
          <w:sz w:val="24"/>
          <w:szCs w:val="24"/>
        </w:rPr>
        <w:t>E</w:t>
      </w:r>
      <w:r w:rsidR="00F818B4" w:rsidRPr="003B038B">
        <w:rPr>
          <w:rFonts w:ascii="Times New Roman" w:hAnsi="Times New Roman" w:cs="Times New Roman"/>
          <w:sz w:val="24"/>
          <w:szCs w:val="24"/>
        </w:rPr>
        <w:t xml:space="preserve">l punto de partida de todo este proceso sería la instalación de la </w:t>
      </w:r>
      <w:r w:rsidR="00F818B4" w:rsidRPr="003B038B">
        <w:rPr>
          <w:rFonts w:ascii="Times New Roman" w:hAnsi="Times New Roman" w:cs="Times New Roman"/>
          <w:sz w:val="24"/>
          <w:szCs w:val="24"/>
        </w:rPr>
        <w:lastRenderedPageBreak/>
        <w:t>primera “</w:t>
      </w:r>
      <w:r w:rsidR="00F818B4" w:rsidRPr="00876EA8">
        <w:rPr>
          <w:rFonts w:ascii="Times New Roman" w:hAnsi="Times New Roman" w:cs="Times New Roman"/>
          <w:i/>
          <w:sz w:val="24"/>
          <w:szCs w:val="24"/>
        </w:rPr>
        <w:t>Chambre de Commerce</w:t>
      </w:r>
      <w:r w:rsidR="00F818B4" w:rsidRPr="003B038B">
        <w:rPr>
          <w:rFonts w:ascii="Times New Roman" w:hAnsi="Times New Roman" w:cs="Times New Roman"/>
          <w:sz w:val="24"/>
          <w:szCs w:val="24"/>
        </w:rPr>
        <w:t xml:space="preserve">” en el exterior, la de Montevideo. </w:t>
      </w:r>
      <w:r w:rsidR="00243380">
        <w:rPr>
          <w:rFonts w:ascii="Times New Roman" w:hAnsi="Times New Roman" w:cs="Times New Roman"/>
          <w:sz w:val="24"/>
          <w:szCs w:val="24"/>
        </w:rPr>
        <w:t>De esta forma, se convertía en l</w:t>
      </w:r>
      <w:r w:rsidR="00F818B4">
        <w:rPr>
          <w:rFonts w:ascii="Times New Roman" w:hAnsi="Times New Roman" w:cs="Times New Roman"/>
          <w:sz w:val="24"/>
          <w:szCs w:val="24"/>
        </w:rPr>
        <w:t xml:space="preserve">a “pionera” </w:t>
      </w:r>
      <w:r w:rsidR="00243380">
        <w:rPr>
          <w:rFonts w:ascii="Times New Roman" w:hAnsi="Times New Roman" w:cs="Times New Roman"/>
          <w:sz w:val="24"/>
          <w:szCs w:val="24"/>
        </w:rPr>
        <w:t>usando</w:t>
      </w:r>
      <w:r w:rsidR="00F818B4">
        <w:rPr>
          <w:rFonts w:ascii="Times New Roman" w:hAnsi="Times New Roman" w:cs="Times New Roman"/>
          <w:sz w:val="24"/>
          <w:szCs w:val="24"/>
        </w:rPr>
        <w:t xml:space="preserve"> ese nombre y </w:t>
      </w:r>
      <w:r w:rsidR="00243380">
        <w:rPr>
          <w:rFonts w:ascii="Times New Roman" w:hAnsi="Times New Roman" w:cs="Times New Roman"/>
          <w:sz w:val="24"/>
          <w:szCs w:val="24"/>
        </w:rPr>
        <w:t>con</w:t>
      </w:r>
      <w:r w:rsidR="00F818B4">
        <w:rPr>
          <w:rFonts w:ascii="Times New Roman" w:hAnsi="Times New Roman" w:cs="Times New Roman"/>
          <w:sz w:val="24"/>
          <w:szCs w:val="24"/>
        </w:rPr>
        <w:t xml:space="preserve"> igual naturaleza que las establecidas en</w:t>
      </w:r>
      <w:r w:rsidR="00243380">
        <w:rPr>
          <w:rFonts w:ascii="Times New Roman" w:hAnsi="Times New Roman" w:cs="Times New Roman"/>
          <w:sz w:val="24"/>
          <w:szCs w:val="24"/>
        </w:rPr>
        <w:t xml:space="preserve"> Francia</w:t>
      </w:r>
      <w:r w:rsidR="00F818B4">
        <w:rPr>
          <w:rStyle w:val="Refdenotaalpie"/>
          <w:rFonts w:ascii="Times New Roman" w:hAnsi="Times New Roman" w:cs="Times New Roman"/>
          <w:sz w:val="24"/>
          <w:szCs w:val="24"/>
        </w:rPr>
        <w:footnoteReference w:id="24"/>
      </w:r>
      <w:r w:rsidR="00F818B4">
        <w:rPr>
          <w:rFonts w:ascii="Times New Roman" w:hAnsi="Times New Roman" w:cs="Times New Roman"/>
          <w:sz w:val="24"/>
          <w:szCs w:val="24"/>
        </w:rPr>
        <w:t xml:space="preserve">. </w:t>
      </w:r>
    </w:p>
    <w:p w14:paraId="158EB494" w14:textId="77777777" w:rsidR="00E40B3C" w:rsidRDefault="00F818B4" w:rsidP="001D41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43380">
        <w:rPr>
          <w:rFonts w:ascii="Times New Roman" w:hAnsi="Times New Roman" w:cs="Times New Roman"/>
          <w:sz w:val="24"/>
          <w:szCs w:val="24"/>
        </w:rPr>
        <w:t xml:space="preserve">Las comunicaciones entre París y Montevideo </w:t>
      </w:r>
      <w:r w:rsidR="0098331D">
        <w:rPr>
          <w:rFonts w:ascii="Times New Roman" w:hAnsi="Times New Roman" w:cs="Times New Roman"/>
          <w:sz w:val="24"/>
          <w:szCs w:val="24"/>
        </w:rPr>
        <w:t>fueron</w:t>
      </w:r>
      <w:r w:rsidR="00243380">
        <w:rPr>
          <w:rFonts w:ascii="Times New Roman" w:hAnsi="Times New Roman" w:cs="Times New Roman"/>
          <w:sz w:val="24"/>
          <w:szCs w:val="24"/>
        </w:rPr>
        <w:t xml:space="preserve"> constante</w:t>
      </w:r>
      <w:r w:rsidR="00301E93">
        <w:rPr>
          <w:rFonts w:ascii="Times New Roman" w:hAnsi="Times New Roman" w:cs="Times New Roman"/>
          <w:sz w:val="24"/>
          <w:szCs w:val="24"/>
        </w:rPr>
        <w:t>s.</w:t>
      </w:r>
      <w:r w:rsidR="00B268C7">
        <w:rPr>
          <w:rFonts w:ascii="Times New Roman" w:hAnsi="Times New Roman" w:cs="Times New Roman"/>
          <w:sz w:val="24"/>
          <w:szCs w:val="24"/>
        </w:rPr>
        <w:t xml:space="preserve"> </w:t>
      </w:r>
      <w:r w:rsidR="0098331D">
        <w:rPr>
          <w:rFonts w:ascii="Times New Roman" w:hAnsi="Times New Roman" w:cs="Times New Roman"/>
          <w:sz w:val="24"/>
          <w:szCs w:val="24"/>
        </w:rPr>
        <w:t>Sobr</w:t>
      </w:r>
      <w:r w:rsidR="000967E9">
        <w:rPr>
          <w:rFonts w:ascii="Times New Roman" w:hAnsi="Times New Roman" w:cs="Times New Roman"/>
          <w:sz w:val="24"/>
          <w:szCs w:val="24"/>
        </w:rPr>
        <w:t xml:space="preserve">e </w:t>
      </w:r>
      <w:r w:rsidR="0098331D">
        <w:rPr>
          <w:rFonts w:ascii="Times New Roman" w:hAnsi="Times New Roman" w:cs="Times New Roman"/>
          <w:sz w:val="24"/>
          <w:szCs w:val="24"/>
        </w:rPr>
        <w:t>todo en sus</w:t>
      </w:r>
      <w:r w:rsidR="00B268C7">
        <w:rPr>
          <w:rFonts w:ascii="Times New Roman" w:hAnsi="Times New Roman" w:cs="Times New Roman"/>
          <w:sz w:val="24"/>
          <w:szCs w:val="24"/>
        </w:rPr>
        <w:t xml:space="preserve"> </w:t>
      </w:r>
      <w:r w:rsidR="00243380">
        <w:rPr>
          <w:rFonts w:ascii="Times New Roman" w:hAnsi="Times New Roman" w:cs="Times New Roman"/>
          <w:sz w:val="24"/>
          <w:szCs w:val="24"/>
        </w:rPr>
        <w:t>inicio</w:t>
      </w:r>
      <w:r w:rsidR="0098331D">
        <w:rPr>
          <w:rFonts w:ascii="Times New Roman" w:hAnsi="Times New Roman" w:cs="Times New Roman"/>
          <w:sz w:val="24"/>
          <w:szCs w:val="24"/>
        </w:rPr>
        <w:t>s</w:t>
      </w:r>
      <w:r w:rsidR="000967E9">
        <w:rPr>
          <w:rFonts w:ascii="Times New Roman" w:hAnsi="Times New Roman" w:cs="Times New Roman"/>
          <w:sz w:val="24"/>
          <w:szCs w:val="24"/>
        </w:rPr>
        <w:t xml:space="preserve">, </w:t>
      </w:r>
      <w:r w:rsidR="0098331D">
        <w:rPr>
          <w:rFonts w:ascii="Times New Roman" w:hAnsi="Times New Roman" w:cs="Times New Roman"/>
          <w:sz w:val="24"/>
          <w:szCs w:val="24"/>
        </w:rPr>
        <w:t xml:space="preserve">ya que </w:t>
      </w:r>
      <w:r w:rsidR="00A12357">
        <w:rPr>
          <w:rFonts w:ascii="Times New Roman" w:hAnsi="Times New Roman" w:cs="Times New Roman"/>
          <w:sz w:val="24"/>
          <w:szCs w:val="24"/>
        </w:rPr>
        <w:t>al igual que muchas asociaciones s</w:t>
      </w:r>
      <w:r w:rsidR="007B34EE">
        <w:rPr>
          <w:rFonts w:ascii="Times New Roman" w:hAnsi="Times New Roman" w:cs="Times New Roman"/>
          <w:sz w:val="24"/>
          <w:szCs w:val="24"/>
        </w:rPr>
        <w:t xml:space="preserve">imilares de la época, </w:t>
      </w:r>
      <w:r w:rsidR="0098331D">
        <w:rPr>
          <w:rFonts w:ascii="Times New Roman" w:hAnsi="Times New Roman" w:cs="Times New Roman"/>
          <w:sz w:val="24"/>
          <w:szCs w:val="24"/>
        </w:rPr>
        <w:t xml:space="preserve">la Chambre, </w:t>
      </w:r>
      <w:r w:rsidR="007B34EE">
        <w:rPr>
          <w:rFonts w:ascii="Times New Roman" w:hAnsi="Times New Roman" w:cs="Times New Roman"/>
          <w:sz w:val="24"/>
          <w:szCs w:val="24"/>
        </w:rPr>
        <w:t>pasó</w:t>
      </w:r>
      <w:r w:rsidR="00A12357">
        <w:rPr>
          <w:rFonts w:ascii="Times New Roman" w:hAnsi="Times New Roman" w:cs="Times New Roman"/>
          <w:sz w:val="24"/>
          <w:szCs w:val="24"/>
        </w:rPr>
        <w:t xml:space="preserve"> por dificultades económicas </w:t>
      </w:r>
      <w:r w:rsidR="0098331D">
        <w:rPr>
          <w:rFonts w:ascii="Times New Roman" w:hAnsi="Times New Roman" w:cs="Times New Roman"/>
          <w:sz w:val="24"/>
          <w:szCs w:val="24"/>
        </w:rPr>
        <w:t>que dificultaron</w:t>
      </w:r>
      <w:r w:rsidR="00A12357">
        <w:rPr>
          <w:rFonts w:ascii="Times New Roman" w:hAnsi="Times New Roman" w:cs="Times New Roman"/>
          <w:sz w:val="24"/>
          <w:szCs w:val="24"/>
        </w:rPr>
        <w:t xml:space="preserve"> el </w:t>
      </w:r>
      <w:r w:rsidR="00243380">
        <w:rPr>
          <w:rFonts w:ascii="Times New Roman" w:hAnsi="Times New Roman" w:cs="Times New Roman"/>
          <w:sz w:val="24"/>
          <w:szCs w:val="24"/>
        </w:rPr>
        <w:t xml:space="preserve">buen </w:t>
      </w:r>
      <w:r w:rsidR="00A12357">
        <w:rPr>
          <w:rFonts w:ascii="Times New Roman" w:hAnsi="Times New Roman" w:cs="Times New Roman"/>
          <w:sz w:val="24"/>
          <w:szCs w:val="24"/>
        </w:rPr>
        <w:t>funcionamient</w:t>
      </w:r>
      <w:r w:rsidR="00243380">
        <w:rPr>
          <w:rFonts w:ascii="Times New Roman" w:hAnsi="Times New Roman" w:cs="Times New Roman"/>
          <w:sz w:val="24"/>
          <w:szCs w:val="24"/>
        </w:rPr>
        <w:t>o diario de la misma. Es por es</w:t>
      </w:r>
      <w:r w:rsidR="00A12357">
        <w:rPr>
          <w:rFonts w:ascii="Times New Roman" w:hAnsi="Times New Roman" w:cs="Times New Roman"/>
          <w:sz w:val="24"/>
          <w:szCs w:val="24"/>
        </w:rPr>
        <w:t xml:space="preserve">e motivo y respondiendo al modelo que desde París se quería impulsar a esta institución, </w:t>
      </w:r>
      <w:r w:rsidR="0098331D">
        <w:rPr>
          <w:rFonts w:ascii="Times New Roman" w:hAnsi="Times New Roman" w:cs="Times New Roman"/>
          <w:sz w:val="24"/>
          <w:szCs w:val="24"/>
        </w:rPr>
        <w:t>junto</w:t>
      </w:r>
      <w:r w:rsidR="00A12357">
        <w:rPr>
          <w:rFonts w:ascii="Times New Roman" w:hAnsi="Times New Roman" w:cs="Times New Roman"/>
          <w:sz w:val="24"/>
          <w:szCs w:val="24"/>
        </w:rPr>
        <w:t xml:space="preserve"> con la llegada del Ministro Saint Foix, como Ministro Plenipotenciar</w:t>
      </w:r>
      <w:r w:rsidR="007B34EE">
        <w:rPr>
          <w:rFonts w:ascii="Times New Roman" w:hAnsi="Times New Roman" w:cs="Times New Roman"/>
          <w:sz w:val="24"/>
          <w:szCs w:val="24"/>
        </w:rPr>
        <w:t xml:space="preserve">io </w:t>
      </w:r>
      <w:r w:rsidR="0098331D">
        <w:rPr>
          <w:rFonts w:ascii="Times New Roman" w:hAnsi="Times New Roman" w:cs="Times New Roman"/>
          <w:sz w:val="24"/>
          <w:szCs w:val="24"/>
        </w:rPr>
        <w:t>en e</w:t>
      </w:r>
      <w:r w:rsidR="007B34EE">
        <w:rPr>
          <w:rFonts w:ascii="Times New Roman" w:hAnsi="Times New Roman" w:cs="Times New Roman"/>
          <w:sz w:val="24"/>
          <w:szCs w:val="24"/>
        </w:rPr>
        <w:t>l Uruguay</w:t>
      </w:r>
      <w:r w:rsidR="0098331D">
        <w:rPr>
          <w:rFonts w:ascii="Times New Roman" w:hAnsi="Times New Roman" w:cs="Times New Roman"/>
          <w:sz w:val="24"/>
          <w:szCs w:val="24"/>
        </w:rPr>
        <w:t>,</w:t>
      </w:r>
      <w:r w:rsidR="007B34EE">
        <w:rPr>
          <w:rFonts w:ascii="Times New Roman" w:hAnsi="Times New Roman" w:cs="Times New Roman"/>
          <w:sz w:val="24"/>
          <w:szCs w:val="24"/>
        </w:rPr>
        <w:t xml:space="preserve"> que se atribuyó</w:t>
      </w:r>
      <w:r w:rsidR="00A12357">
        <w:rPr>
          <w:rFonts w:ascii="Times New Roman" w:hAnsi="Times New Roman" w:cs="Times New Roman"/>
          <w:sz w:val="24"/>
          <w:szCs w:val="24"/>
        </w:rPr>
        <w:t xml:space="preserve"> una subvención de 2.000 fran</w:t>
      </w:r>
      <w:r w:rsidR="007B34EE">
        <w:rPr>
          <w:rFonts w:ascii="Times New Roman" w:hAnsi="Times New Roman" w:cs="Times New Roman"/>
          <w:sz w:val="24"/>
          <w:szCs w:val="24"/>
        </w:rPr>
        <w:t xml:space="preserve">cos para 1886. Además, </w:t>
      </w:r>
      <w:r w:rsidR="00243380">
        <w:rPr>
          <w:rFonts w:ascii="Times New Roman" w:hAnsi="Times New Roman" w:cs="Times New Roman"/>
          <w:sz w:val="24"/>
          <w:szCs w:val="24"/>
        </w:rPr>
        <w:t xml:space="preserve">se </w:t>
      </w:r>
      <w:r w:rsidR="007B34EE">
        <w:rPr>
          <w:rFonts w:ascii="Times New Roman" w:hAnsi="Times New Roman" w:cs="Times New Roman"/>
          <w:sz w:val="24"/>
          <w:szCs w:val="24"/>
        </w:rPr>
        <w:t>le aportó</w:t>
      </w:r>
      <w:r w:rsidR="00A12357">
        <w:rPr>
          <w:rFonts w:ascii="Times New Roman" w:hAnsi="Times New Roman" w:cs="Times New Roman"/>
          <w:sz w:val="24"/>
          <w:szCs w:val="24"/>
        </w:rPr>
        <w:t xml:space="preserve"> una cierta garantía de supervi</w:t>
      </w:r>
      <w:r w:rsidR="007B34EE">
        <w:rPr>
          <w:rFonts w:ascii="Times New Roman" w:hAnsi="Times New Roman" w:cs="Times New Roman"/>
          <w:sz w:val="24"/>
          <w:szCs w:val="24"/>
        </w:rPr>
        <w:t xml:space="preserve">vencia, ya que dicha ayuda sería </w:t>
      </w:r>
      <w:r w:rsidR="00A12357">
        <w:rPr>
          <w:rFonts w:ascii="Times New Roman" w:hAnsi="Times New Roman" w:cs="Times New Roman"/>
          <w:sz w:val="24"/>
          <w:szCs w:val="24"/>
        </w:rPr>
        <w:t>creciente cada año hasta llegar a los 4.000 francos de forma permanente</w:t>
      </w:r>
      <w:r w:rsidR="00A12357">
        <w:rPr>
          <w:rStyle w:val="Refdenotaalpie"/>
          <w:rFonts w:ascii="Times New Roman" w:hAnsi="Times New Roman" w:cs="Times New Roman"/>
          <w:sz w:val="24"/>
          <w:szCs w:val="24"/>
        </w:rPr>
        <w:footnoteReference w:id="25"/>
      </w:r>
      <w:r w:rsidR="00A12357">
        <w:rPr>
          <w:rFonts w:ascii="Times New Roman" w:hAnsi="Times New Roman" w:cs="Times New Roman"/>
          <w:sz w:val="24"/>
          <w:szCs w:val="24"/>
        </w:rPr>
        <w:t xml:space="preserve">. Es por ello, que gracias a esta </w:t>
      </w:r>
      <w:r w:rsidR="0098331D">
        <w:rPr>
          <w:rFonts w:ascii="Times New Roman" w:hAnsi="Times New Roman" w:cs="Times New Roman"/>
          <w:sz w:val="24"/>
          <w:szCs w:val="24"/>
        </w:rPr>
        <w:t>ayuda</w:t>
      </w:r>
      <w:r w:rsidR="00B268C7">
        <w:rPr>
          <w:rFonts w:ascii="Times New Roman" w:hAnsi="Times New Roman" w:cs="Times New Roman"/>
          <w:sz w:val="24"/>
          <w:szCs w:val="24"/>
        </w:rPr>
        <w:t xml:space="preserve"> </w:t>
      </w:r>
      <w:r w:rsidR="00243380">
        <w:rPr>
          <w:rFonts w:ascii="Times New Roman" w:hAnsi="Times New Roman" w:cs="Times New Roman"/>
          <w:sz w:val="24"/>
          <w:szCs w:val="24"/>
        </w:rPr>
        <w:t>financiera,</w:t>
      </w:r>
      <w:r w:rsidR="00A12357">
        <w:rPr>
          <w:rFonts w:ascii="Times New Roman" w:hAnsi="Times New Roman" w:cs="Times New Roman"/>
          <w:sz w:val="24"/>
          <w:szCs w:val="24"/>
        </w:rPr>
        <w:t xml:space="preserve"> unida a los ingresos de los socios y </w:t>
      </w:r>
      <w:r w:rsidR="00243380">
        <w:rPr>
          <w:rFonts w:ascii="Times New Roman" w:hAnsi="Times New Roman" w:cs="Times New Roman"/>
          <w:sz w:val="24"/>
          <w:szCs w:val="24"/>
        </w:rPr>
        <w:t xml:space="preserve">a </w:t>
      </w:r>
      <w:r w:rsidR="00A12357">
        <w:rPr>
          <w:rFonts w:ascii="Times New Roman" w:hAnsi="Times New Roman" w:cs="Times New Roman"/>
          <w:sz w:val="24"/>
          <w:szCs w:val="24"/>
        </w:rPr>
        <w:t xml:space="preserve">la </w:t>
      </w:r>
      <w:r w:rsidR="00E40B3C" w:rsidRPr="003B038B">
        <w:rPr>
          <w:rFonts w:ascii="Times New Roman" w:hAnsi="Times New Roman" w:cs="Times New Roman"/>
          <w:sz w:val="24"/>
          <w:szCs w:val="24"/>
        </w:rPr>
        <w:t xml:space="preserve">seguridad legal </w:t>
      </w:r>
      <w:r w:rsidR="00747913">
        <w:rPr>
          <w:rFonts w:ascii="Times New Roman" w:hAnsi="Times New Roman" w:cs="Times New Roman"/>
          <w:sz w:val="24"/>
          <w:szCs w:val="24"/>
        </w:rPr>
        <w:t xml:space="preserve">reconocida por el Gobierno uruguayo tras la firma del acuerdo entre las dos naciones en 1888, </w:t>
      </w:r>
      <w:r>
        <w:rPr>
          <w:rFonts w:ascii="Times New Roman" w:hAnsi="Times New Roman" w:cs="Times New Roman"/>
          <w:sz w:val="24"/>
          <w:szCs w:val="24"/>
        </w:rPr>
        <w:t>la entidad tenía asegurada sus primeros pasos</w:t>
      </w:r>
      <w:r w:rsidR="00E40B3C" w:rsidRPr="003B038B">
        <w:rPr>
          <w:rFonts w:ascii="Times New Roman" w:hAnsi="Times New Roman" w:cs="Times New Roman"/>
          <w:sz w:val="24"/>
          <w:szCs w:val="24"/>
        </w:rPr>
        <w:t xml:space="preserve">. </w:t>
      </w:r>
    </w:p>
    <w:p w14:paraId="1EB2453E" w14:textId="77777777" w:rsidR="003125C7" w:rsidRPr="003B038B" w:rsidRDefault="003125C7" w:rsidP="003125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B038B">
        <w:rPr>
          <w:rFonts w:ascii="Times New Roman" w:hAnsi="Times New Roman" w:cs="Times New Roman"/>
          <w:sz w:val="24"/>
          <w:szCs w:val="24"/>
        </w:rPr>
        <w:t>Con el nacimiento de la institución com</w:t>
      </w:r>
      <w:r w:rsidR="007B34EE">
        <w:rPr>
          <w:rFonts w:ascii="Times New Roman" w:hAnsi="Times New Roman" w:cs="Times New Roman"/>
          <w:sz w:val="24"/>
          <w:szCs w:val="24"/>
        </w:rPr>
        <w:t xml:space="preserve">ercial en el país oriental, </w:t>
      </w:r>
      <w:r w:rsidR="00747913">
        <w:rPr>
          <w:rFonts w:ascii="Times New Roman" w:hAnsi="Times New Roman" w:cs="Times New Roman"/>
          <w:sz w:val="24"/>
          <w:szCs w:val="24"/>
        </w:rPr>
        <w:t>emergía</w:t>
      </w:r>
      <w:r w:rsidR="007B34EE">
        <w:rPr>
          <w:rFonts w:ascii="Times New Roman" w:hAnsi="Times New Roman" w:cs="Times New Roman"/>
          <w:sz w:val="24"/>
          <w:szCs w:val="24"/>
        </w:rPr>
        <w:t xml:space="preserve"> una entidad que aglutinaba</w:t>
      </w:r>
      <w:r w:rsidRPr="003B038B">
        <w:rPr>
          <w:rFonts w:ascii="Times New Roman" w:hAnsi="Times New Roman" w:cs="Times New Roman"/>
          <w:sz w:val="24"/>
          <w:szCs w:val="24"/>
        </w:rPr>
        <w:t xml:space="preserve"> al conjunto de los </w:t>
      </w:r>
      <w:r w:rsidR="007B34EE">
        <w:rPr>
          <w:rFonts w:ascii="Times New Roman" w:hAnsi="Times New Roman" w:cs="Times New Roman"/>
          <w:sz w:val="24"/>
          <w:szCs w:val="24"/>
        </w:rPr>
        <w:t>comerciantes franceses y velaba</w:t>
      </w:r>
      <w:r w:rsidRPr="003B038B">
        <w:rPr>
          <w:rFonts w:ascii="Times New Roman" w:hAnsi="Times New Roman" w:cs="Times New Roman"/>
          <w:sz w:val="24"/>
          <w:szCs w:val="24"/>
        </w:rPr>
        <w:t xml:space="preserve"> por los intereses nacionales ante el Gobierno uruguayo. Se convert</w:t>
      </w:r>
      <w:r w:rsidR="007B34EE">
        <w:rPr>
          <w:rFonts w:ascii="Times New Roman" w:hAnsi="Times New Roman" w:cs="Times New Roman"/>
          <w:sz w:val="24"/>
          <w:szCs w:val="24"/>
        </w:rPr>
        <w:t>ía de esta forma,</w:t>
      </w:r>
      <w:r w:rsidRPr="003B038B">
        <w:rPr>
          <w:rFonts w:ascii="Times New Roman" w:hAnsi="Times New Roman" w:cs="Times New Roman"/>
          <w:sz w:val="24"/>
          <w:szCs w:val="24"/>
        </w:rPr>
        <w:t xml:space="preserve"> en una herramienta de coacción para así, poder lograr rebajas en los precios de la Aduana, ajustar precios de transporte, intermediar entre los representantes de la metrópolis y los comerciantes locales o el ser mediadores en las rencillas mercantiles. </w:t>
      </w:r>
      <w:r w:rsidR="00747913">
        <w:rPr>
          <w:rFonts w:ascii="Times New Roman" w:hAnsi="Times New Roman" w:cs="Times New Roman"/>
          <w:sz w:val="24"/>
          <w:szCs w:val="24"/>
        </w:rPr>
        <w:t>Asimismo, controlaba</w:t>
      </w:r>
      <w:r>
        <w:rPr>
          <w:rFonts w:ascii="Times New Roman" w:hAnsi="Times New Roman" w:cs="Times New Roman"/>
          <w:sz w:val="24"/>
          <w:szCs w:val="24"/>
        </w:rPr>
        <w:t xml:space="preserve"> el régimen monetario, los servicios postales transoceánicos, los Tratados de comercio o las marcas de fábrica o a fuego sobre cueros; en resumidas cuentas, se convirtió en el máximo exponente comercial de Francia en suelo uruguayo.</w:t>
      </w:r>
    </w:p>
    <w:p w14:paraId="38172D32" w14:textId="77777777" w:rsidR="003125C7" w:rsidRDefault="003125C7" w:rsidP="003125C7">
      <w:pPr>
        <w:spacing w:line="360" w:lineRule="auto"/>
        <w:jc w:val="both"/>
        <w:rPr>
          <w:rFonts w:ascii="Times New Roman" w:hAnsi="Times New Roman" w:cs="Times New Roman"/>
          <w:sz w:val="24"/>
          <w:szCs w:val="24"/>
        </w:rPr>
      </w:pPr>
      <w:r w:rsidRPr="003B038B">
        <w:rPr>
          <w:rFonts w:ascii="Times New Roman" w:hAnsi="Times New Roman" w:cs="Times New Roman"/>
          <w:sz w:val="24"/>
          <w:szCs w:val="24"/>
        </w:rPr>
        <w:tab/>
        <w:t>Después de la instalación en Montevideo y la creación de los estatutos que regirían estas instituciones</w:t>
      </w:r>
      <w:r>
        <w:rPr>
          <w:rFonts w:ascii="Times New Roman" w:hAnsi="Times New Roman" w:cs="Times New Roman"/>
          <w:sz w:val="24"/>
          <w:szCs w:val="24"/>
        </w:rPr>
        <w:t xml:space="preserve"> – realizados por Carlos Garet, miembro de la primera comisión directiva –</w:t>
      </w:r>
      <w:r w:rsidR="007B34EE">
        <w:rPr>
          <w:rFonts w:ascii="Times New Roman" w:hAnsi="Times New Roman" w:cs="Times New Roman"/>
          <w:sz w:val="24"/>
          <w:szCs w:val="24"/>
        </w:rPr>
        <w:t>, se produjo</w:t>
      </w:r>
      <w:r w:rsidRPr="003B038B">
        <w:rPr>
          <w:rFonts w:ascii="Times New Roman" w:hAnsi="Times New Roman" w:cs="Times New Roman"/>
          <w:sz w:val="24"/>
          <w:szCs w:val="24"/>
        </w:rPr>
        <w:t xml:space="preserve"> un efecto en cadena en los países en los q</w:t>
      </w:r>
      <w:r w:rsidR="007B34EE">
        <w:rPr>
          <w:rFonts w:ascii="Times New Roman" w:hAnsi="Times New Roman" w:cs="Times New Roman"/>
          <w:sz w:val="24"/>
          <w:szCs w:val="24"/>
        </w:rPr>
        <w:t>ue los intereses franceses estuvieran</w:t>
      </w:r>
      <w:r w:rsidRPr="003B038B">
        <w:rPr>
          <w:rFonts w:ascii="Times New Roman" w:hAnsi="Times New Roman" w:cs="Times New Roman"/>
          <w:sz w:val="24"/>
          <w:szCs w:val="24"/>
        </w:rPr>
        <w:t xml:space="preserve"> en juego. En 1883 surge la de Londres; Buenos Aires (1884); Río de Janeiro, Valencia, Milán y Rosario en 1885, Monreal en 1886 y Lisboa un año después. Y así, New York, Madrid, Sidney, La Habana, etc. La utilidad de esta entidad es vista por todos los países europeos como una oportunidad de negocios y por ello, a similitud </w:t>
      </w:r>
      <w:r>
        <w:rPr>
          <w:rFonts w:ascii="Times New Roman" w:hAnsi="Times New Roman" w:cs="Times New Roman"/>
          <w:sz w:val="24"/>
          <w:szCs w:val="24"/>
        </w:rPr>
        <w:t xml:space="preserve">de la francesa, se van creando como ya hemos comentado ejemplos parecidos por toda la </w:t>
      </w:r>
      <w:r>
        <w:rPr>
          <w:rFonts w:ascii="Times New Roman" w:hAnsi="Times New Roman" w:cs="Times New Roman"/>
          <w:sz w:val="24"/>
          <w:szCs w:val="24"/>
        </w:rPr>
        <w:lastRenderedPageBreak/>
        <w:t xml:space="preserve">geografía mundial. Hay que reseñar, que junto a esta importante institución nació otra entidad que se convirtió en un referente de la enseñanza en Montevideo, nos referimos a la </w:t>
      </w:r>
      <w:r w:rsidRPr="003A5896">
        <w:rPr>
          <w:rFonts w:ascii="Times New Roman" w:hAnsi="Times New Roman" w:cs="Times New Roman"/>
          <w:i/>
          <w:sz w:val="24"/>
          <w:szCs w:val="24"/>
        </w:rPr>
        <w:t>Sociedad Francesa de Enseñanza</w:t>
      </w:r>
      <w:r>
        <w:rPr>
          <w:rFonts w:ascii="Times New Roman" w:hAnsi="Times New Roman" w:cs="Times New Roman"/>
          <w:i/>
          <w:sz w:val="24"/>
          <w:szCs w:val="24"/>
        </w:rPr>
        <w:t xml:space="preserve">, </w:t>
      </w:r>
      <w:r>
        <w:rPr>
          <w:rFonts w:ascii="Times New Roman" w:hAnsi="Times New Roman" w:cs="Times New Roman"/>
          <w:sz w:val="24"/>
          <w:szCs w:val="24"/>
        </w:rPr>
        <w:t>que contó en determinados momentos con el apoyo de la colectividad francesa y de la Chambre.</w:t>
      </w:r>
    </w:p>
    <w:p w14:paraId="6C2DB08D" w14:textId="77777777" w:rsidR="006A2B8F" w:rsidRDefault="003125C7" w:rsidP="003125C7">
      <w:pPr>
        <w:spacing w:line="360" w:lineRule="auto"/>
        <w:jc w:val="both"/>
        <w:rPr>
          <w:rFonts w:ascii="Times New Roman" w:hAnsi="Times New Roman" w:cs="Times New Roman"/>
          <w:sz w:val="24"/>
          <w:szCs w:val="24"/>
        </w:rPr>
      </w:pPr>
      <w:r>
        <w:rPr>
          <w:rFonts w:ascii="Times New Roman" w:hAnsi="Times New Roman" w:cs="Times New Roman"/>
          <w:sz w:val="24"/>
          <w:szCs w:val="24"/>
        </w:rPr>
        <w:tab/>
        <w:t>Creo interesante poner en conocimiento la situación económica de la colectividad francesa. Entrado el siglo XX y ya asentada la Chambre, nos encontramos con que el número de contribuyentes franceses inscritos en los registros oficiales de Patentes y Giros en el Departamento de Montevideo supera el medio millar (513) con un capital declarado de casi los dos millones de pesos. Por su parte, el número de propietarios, refiriéndonos a Montevideo, llega al millar (975) que poseen 1613 inmuebles valorados en 7.849 pesos. Estas cifras, están muy alejadas de la colectividad italiana o la española, pero no dejan de ser interesantes en cuanto al movimiento económico que representan</w:t>
      </w:r>
      <w:r>
        <w:rPr>
          <w:rStyle w:val="Refdenotaalpie"/>
          <w:rFonts w:ascii="Times New Roman" w:hAnsi="Times New Roman" w:cs="Times New Roman"/>
          <w:sz w:val="24"/>
          <w:szCs w:val="24"/>
        </w:rPr>
        <w:footnoteReference w:id="26"/>
      </w:r>
      <w:r>
        <w:rPr>
          <w:rFonts w:ascii="Times New Roman" w:hAnsi="Times New Roman" w:cs="Times New Roman"/>
          <w:sz w:val="24"/>
          <w:szCs w:val="24"/>
        </w:rPr>
        <w:t>.</w:t>
      </w:r>
    </w:p>
    <w:p w14:paraId="2FDB05D0" w14:textId="77777777" w:rsidR="00265D48" w:rsidRDefault="006A2B8F" w:rsidP="003125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76945">
        <w:rPr>
          <w:rFonts w:ascii="Times New Roman" w:hAnsi="Times New Roman" w:cs="Times New Roman"/>
          <w:sz w:val="24"/>
          <w:szCs w:val="24"/>
        </w:rPr>
        <w:t xml:space="preserve">Por su parte, la contribución </w:t>
      </w:r>
      <w:r w:rsidR="002D5E4E">
        <w:rPr>
          <w:rFonts w:ascii="Times New Roman" w:hAnsi="Times New Roman" w:cs="Times New Roman"/>
          <w:sz w:val="24"/>
          <w:szCs w:val="24"/>
        </w:rPr>
        <w:t>hispánica</w:t>
      </w:r>
      <w:r w:rsidR="00B268C7">
        <w:rPr>
          <w:rFonts w:ascii="Times New Roman" w:hAnsi="Times New Roman" w:cs="Times New Roman"/>
          <w:sz w:val="24"/>
          <w:szCs w:val="24"/>
        </w:rPr>
        <w:t xml:space="preserve"> </w:t>
      </w:r>
      <w:r w:rsidR="002D5E4E">
        <w:rPr>
          <w:rFonts w:ascii="Times New Roman" w:hAnsi="Times New Roman" w:cs="Times New Roman"/>
          <w:sz w:val="24"/>
          <w:szCs w:val="24"/>
        </w:rPr>
        <w:t>en el Uruguay</w:t>
      </w:r>
      <w:r w:rsidR="00D76945">
        <w:rPr>
          <w:rFonts w:ascii="Times New Roman" w:hAnsi="Times New Roman" w:cs="Times New Roman"/>
          <w:sz w:val="24"/>
          <w:szCs w:val="24"/>
        </w:rPr>
        <w:t xml:space="preserve"> durante los primeros instantes de vida de la Cámara demostraba la importancia de dicha comunidad. </w:t>
      </w:r>
      <w:r w:rsidR="00D66098">
        <w:rPr>
          <w:rFonts w:ascii="Times New Roman" w:hAnsi="Times New Roman" w:cs="Times New Roman"/>
          <w:sz w:val="24"/>
          <w:szCs w:val="24"/>
        </w:rPr>
        <w:t xml:space="preserve">El total de los bienes declarados en Uruguay durante 1887 superaron los 280 millones de pesos,  y los de la colectividad </w:t>
      </w:r>
      <w:r w:rsidR="002D5E4E">
        <w:rPr>
          <w:rFonts w:ascii="Times New Roman" w:hAnsi="Times New Roman" w:cs="Times New Roman"/>
          <w:sz w:val="24"/>
          <w:szCs w:val="24"/>
        </w:rPr>
        <w:t>analizada</w:t>
      </w:r>
      <w:r w:rsidR="00D66098">
        <w:rPr>
          <w:rFonts w:ascii="Times New Roman" w:hAnsi="Times New Roman" w:cs="Times New Roman"/>
          <w:sz w:val="24"/>
          <w:szCs w:val="24"/>
        </w:rPr>
        <w:t xml:space="preserve"> representaban el 11%. Además, en ese mismo año, el tráfico en el puerto de Montevideo certificaba los datos antes mencionados. Nos referimos a que entraron 74 buques de vela y 12 vapores con más de 29.720 toneladas de productos de todo tipo, mientras que salieron 51 buques a vela y diez vapores con 23.671 toneladas. Se comprueba con estos datos la importancia del intercambio comercial entre el Uruguay y España, aunque muchos de los bienes embarcados no significan que fueran a dichas naciones. </w:t>
      </w:r>
    </w:p>
    <w:p w14:paraId="007AC852"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jc w:val="center"/>
        <w:rPr>
          <w:rFonts w:ascii="Times New Roman" w:hAnsi="Times New Roman" w:cs="Times New Roman"/>
          <w:b/>
          <w:color w:val="000000" w:themeColor="text1"/>
          <w:sz w:val="20"/>
          <w:szCs w:val="20"/>
          <w:u w:val="single"/>
        </w:rPr>
      </w:pPr>
      <w:r w:rsidRPr="002C3517">
        <w:rPr>
          <w:rFonts w:ascii="Times New Roman" w:hAnsi="Times New Roman" w:cs="Times New Roman"/>
          <w:b/>
          <w:color w:val="000000" w:themeColor="text1"/>
          <w:sz w:val="20"/>
          <w:szCs w:val="20"/>
          <w:u w:val="single"/>
        </w:rPr>
        <w:t>Departamento</w:t>
      </w:r>
      <w:r w:rsidRPr="002C3517">
        <w:rPr>
          <w:rFonts w:ascii="Times New Roman" w:hAnsi="Times New Roman" w:cs="Times New Roman"/>
          <w:b/>
          <w:color w:val="000000" w:themeColor="text1"/>
          <w:sz w:val="20"/>
          <w:szCs w:val="20"/>
          <w:u w:val="single"/>
        </w:rPr>
        <w:tab/>
      </w:r>
      <w:r w:rsidRPr="002C3517">
        <w:rPr>
          <w:rFonts w:ascii="Times New Roman" w:hAnsi="Times New Roman" w:cs="Times New Roman"/>
          <w:b/>
          <w:color w:val="000000" w:themeColor="text1"/>
          <w:sz w:val="20"/>
          <w:szCs w:val="20"/>
          <w:u w:val="single"/>
        </w:rPr>
        <w:tab/>
      </w:r>
      <w:r w:rsidRPr="002C3517">
        <w:rPr>
          <w:rFonts w:ascii="Times New Roman" w:hAnsi="Times New Roman" w:cs="Times New Roman"/>
          <w:b/>
          <w:color w:val="000000" w:themeColor="text1"/>
          <w:sz w:val="20"/>
          <w:szCs w:val="20"/>
          <w:u w:val="single"/>
        </w:rPr>
        <w:tab/>
        <w:t>Población</w:t>
      </w:r>
      <w:r w:rsidRPr="002C3517">
        <w:rPr>
          <w:rFonts w:ascii="Times New Roman" w:hAnsi="Times New Roman" w:cs="Times New Roman"/>
          <w:b/>
          <w:color w:val="000000" w:themeColor="text1"/>
          <w:sz w:val="20"/>
          <w:szCs w:val="20"/>
          <w:u w:val="single"/>
        </w:rPr>
        <w:tab/>
      </w:r>
      <w:r w:rsidRPr="002C3517">
        <w:rPr>
          <w:rFonts w:ascii="Times New Roman" w:hAnsi="Times New Roman" w:cs="Times New Roman"/>
          <w:b/>
          <w:color w:val="000000" w:themeColor="text1"/>
          <w:sz w:val="20"/>
          <w:szCs w:val="20"/>
          <w:u w:val="single"/>
        </w:rPr>
        <w:tab/>
      </w:r>
      <w:r w:rsidRPr="002C3517">
        <w:rPr>
          <w:rFonts w:ascii="Times New Roman" w:hAnsi="Times New Roman" w:cs="Times New Roman"/>
          <w:b/>
          <w:color w:val="000000" w:themeColor="text1"/>
          <w:sz w:val="20"/>
          <w:szCs w:val="20"/>
          <w:u w:val="single"/>
        </w:rPr>
        <w:tab/>
        <w:t>Pesos</w:t>
      </w:r>
    </w:p>
    <w:p w14:paraId="01639768" w14:textId="77777777" w:rsidR="002C3517" w:rsidRPr="002C3517" w:rsidRDefault="0098331D" w:rsidP="0098331D">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2C3517" w:rsidRPr="002C3517">
        <w:rPr>
          <w:rFonts w:ascii="Times New Roman" w:hAnsi="Times New Roman" w:cs="Times New Roman"/>
          <w:color w:val="000000" w:themeColor="text1"/>
          <w:sz w:val="20"/>
          <w:szCs w:val="20"/>
        </w:rPr>
        <w:t xml:space="preserve">Montevideo: </w:t>
      </w:r>
      <w:r w:rsidR="002C3517" w:rsidRPr="002C3517">
        <w:rPr>
          <w:rFonts w:ascii="Times New Roman" w:hAnsi="Times New Roman" w:cs="Times New Roman"/>
          <w:color w:val="000000" w:themeColor="text1"/>
          <w:sz w:val="20"/>
          <w:szCs w:val="20"/>
        </w:rPr>
        <w:tab/>
      </w:r>
      <w:r w:rsidR="002C3517" w:rsidRPr="002C3517">
        <w:rPr>
          <w:rFonts w:ascii="Times New Roman" w:hAnsi="Times New Roman" w:cs="Times New Roman"/>
          <w:color w:val="000000" w:themeColor="text1"/>
          <w:sz w:val="20"/>
          <w:szCs w:val="20"/>
        </w:rPr>
        <w:tab/>
      </w:r>
      <w:r w:rsidR="002C3517" w:rsidRPr="002C3517">
        <w:rPr>
          <w:rFonts w:ascii="Times New Roman" w:hAnsi="Times New Roman" w:cs="Times New Roman"/>
          <w:color w:val="000000" w:themeColor="text1"/>
          <w:sz w:val="20"/>
          <w:szCs w:val="20"/>
        </w:rPr>
        <w:tab/>
        <w:t>2.228                                  13.415.310</w:t>
      </w:r>
    </w:p>
    <w:p w14:paraId="64B42B4D"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t>Canelones:                                            1.569                                    4.009.819</w:t>
      </w:r>
    </w:p>
    <w:p w14:paraId="6EEE08FD"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t>Florida:                                                    290                                       986.800</w:t>
      </w:r>
    </w:p>
    <w:p w14:paraId="3CDBC59A"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t>Durazno:                                                  203                                       591.018</w:t>
      </w:r>
    </w:p>
    <w:p w14:paraId="563869CE"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t>Colonia:                                                   631                                    1.611.604</w:t>
      </w:r>
    </w:p>
    <w:p w14:paraId="4D3FDAE7"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t>Soriano:                                                   476                                    1.635.340</w:t>
      </w:r>
    </w:p>
    <w:p w14:paraId="25BDAC4E"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t>Río Negro:                                               159                                       743.403</w:t>
      </w:r>
    </w:p>
    <w:p w14:paraId="788804C0"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t>Paysandú:                                                256                                     1.403.421</w:t>
      </w:r>
    </w:p>
    <w:p w14:paraId="152B207B"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t>Salto:                                                       308                                     1.090.619</w:t>
      </w:r>
    </w:p>
    <w:p w14:paraId="3289C35C"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t>Artigas:                                                     40                                         693.243</w:t>
      </w:r>
    </w:p>
    <w:p w14:paraId="6A186E7F"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t>Maldonado:                                             188                                        301.732</w:t>
      </w:r>
    </w:p>
    <w:p w14:paraId="4653E251"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t>Rocha:                                                     188                                        313.397</w:t>
      </w:r>
    </w:p>
    <w:p w14:paraId="1B1E11A6"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t>Minas:                                                     186                                        514.033</w:t>
      </w:r>
    </w:p>
    <w:p w14:paraId="6B97C712"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t>Treinta y Tres:                                        135                                        466.258</w:t>
      </w:r>
    </w:p>
    <w:p w14:paraId="38BCFF77"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lastRenderedPageBreak/>
        <w:t>Cerro Largo:                                           327                                        701.743</w:t>
      </w:r>
    </w:p>
    <w:p w14:paraId="45A150DF"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t>Tacuarembó:                                           256                                     1.052.419</w:t>
      </w:r>
    </w:p>
    <w:p w14:paraId="58A85047"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t>Rivera:                                                      91                                        265.864</w:t>
      </w:r>
    </w:p>
    <w:p w14:paraId="4C1CA8C1" w14:textId="77777777" w:rsidR="006A2B8F" w:rsidRDefault="002C351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sidRPr="002C3517">
        <w:rPr>
          <w:rFonts w:ascii="Times New Roman" w:hAnsi="Times New Roman" w:cs="Times New Roman"/>
          <w:color w:val="000000" w:themeColor="text1"/>
          <w:sz w:val="20"/>
          <w:szCs w:val="20"/>
        </w:rPr>
        <w:t>San José y Flores:                                   707                                     2.423.534</w:t>
      </w:r>
    </w:p>
    <w:p w14:paraId="0282E2B6" w14:textId="77777777" w:rsidR="002C3517" w:rsidRPr="002C3517" w:rsidRDefault="004E50E7" w:rsidP="006A2B8F">
      <w:pPr>
        <w:pBdr>
          <w:top w:val="single" w:sz="4" w:space="1" w:color="auto"/>
          <w:left w:val="single" w:sz="4" w:space="6"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pict w14:anchorId="428EE110">
          <v:rect id="_x0000_i1025" style="width:0;height:1.5pt" o:hralign="center" o:hrstd="t" o:hr="t" fillcolor="#a0a0a0" stroked="f"/>
        </w:pict>
      </w:r>
    </w:p>
    <w:p w14:paraId="7240177D" w14:textId="77777777" w:rsidR="002C3517" w:rsidRPr="002C3517" w:rsidRDefault="002C3517" w:rsidP="006A2B8F">
      <w:pPr>
        <w:pBdr>
          <w:top w:val="single" w:sz="4" w:space="1" w:color="auto"/>
          <w:left w:val="single" w:sz="4" w:space="6" w:color="auto"/>
          <w:bottom w:val="single" w:sz="4" w:space="1" w:color="auto"/>
          <w:right w:val="single" w:sz="4" w:space="4" w:color="auto"/>
          <w:bar w:val="single" w:sz="4" w:color="auto"/>
        </w:pBdr>
        <w:spacing w:after="0" w:line="240" w:lineRule="auto"/>
        <w:jc w:val="center"/>
        <w:rPr>
          <w:rFonts w:ascii="Times New Roman" w:hAnsi="Times New Roman" w:cs="Times New Roman"/>
          <w:noProof/>
          <w:color w:val="000000" w:themeColor="text1"/>
          <w:sz w:val="20"/>
          <w:szCs w:val="20"/>
        </w:rPr>
      </w:pPr>
      <w:r w:rsidRPr="002C3517">
        <w:rPr>
          <w:rFonts w:ascii="Times New Roman" w:hAnsi="Times New Roman" w:cs="Times New Roman"/>
          <w:b/>
          <w:color w:val="000000" w:themeColor="text1"/>
          <w:sz w:val="20"/>
          <w:szCs w:val="20"/>
        </w:rPr>
        <w:t>Total:        8.238                                   32.222.574</w:t>
      </w:r>
    </w:p>
    <w:p w14:paraId="1FD1F92C" w14:textId="77777777" w:rsidR="00D76945" w:rsidRPr="0098331D" w:rsidRDefault="00265D48" w:rsidP="0098331D">
      <w:pPr>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Cuadro 1. Contribución española a la economía uruguaya en 1887</w:t>
      </w:r>
      <w:r>
        <w:rPr>
          <w:rStyle w:val="Refdenotaalpie"/>
          <w:rFonts w:ascii="Times New Roman" w:hAnsi="Times New Roman" w:cs="Times New Roman"/>
          <w:color w:val="000000" w:themeColor="text1"/>
          <w:sz w:val="20"/>
          <w:szCs w:val="20"/>
        </w:rPr>
        <w:footnoteReference w:id="27"/>
      </w:r>
    </w:p>
    <w:p w14:paraId="5550C09C" w14:textId="77777777" w:rsidR="006A2B8F" w:rsidRDefault="006A2B8F" w:rsidP="003125C7">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A comienzos de febrero de 1888, Julio de Arellano, Ministro representante de España ante el Gobierno de Uruguay se reunió en los salones del Club Español junto a un grupo de residentes españoles </w:t>
      </w:r>
      <w:r w:rsidR="00747913">
        <w:rPr>
          <w:rFonts w:ascii="Times New Roman" w:hAnsi="Times New Roman" w:cs="Times New Roman"/>
          <w:sz w:val="24"/>
          <w:szCs w:val="24"/>
        </w:rPr>
        <w:t>con</w:t>
      </w:r>
      <w:r w:rsidR="0097555E">
        <w:rPr>
          <w:rFonts w:ascii="Times New Roman" w:hAnsi="Times New Roman" w:cs="Times New Roman"/>
          <w:sz w:val="24"/>
          <w:szCs w:val="24"/>
        </w:rPr>
        <w:t xml:space="preserve"> motivo de “iniciar </w:t>
      </w:r>
      <w:r w:rsidR="0097555E" w:rsidRPr="00B2463F">
        <w:rPr>
          <w:rFonts w:ascii="Times New Roman" w:hAnsi="Times New Roman" w:cs="Times New Roman"/>
          <w:color w:val="000000" w:themeColor="text1"/>
          <w:sz w:val="24"/>
          <w:szCs w:val="24"/>
        </w:rPr>
        <w:t>los trabajos para organizar una Cámara de Comercio Española en Montevideo” a petición del Sr. Ministro de Estado, Segismundo Moret ante la “</w:t>
      </w:r>
      <w:r w:rsidR="0097555E" w:rsidRPr="00411B31">
        <w:rPr>
          <w:rFonts w:ascii="Times New Roman" w:hAnsi="Times New Roman" w:cs="Times New Roman"/>
          <w:color w:val="000000" w:themeColor="text1"/>
          <w:sz w:val="24"/>
          <w:szCs w:val="24"/>
        </w:rPr>
        <w:t>satisfacción con que el Gobierno de S.M., vería cons</w:t>
      </w:r>
      <w:r w:rsidR="002D5E4E">
        <w:rPr>
          <w:rFonts w:ascii="Times New Roman" w:hAnsi="Times New Roman" w:cs="Times New Roman"/>
          <w:color w:val="000000" w:themeColor="text1"/>
          <w:sz w:val="24"/>
          <w:szCs w:val="24"/>
        </w:rPr>
        <w:t xml:space="preserve">tituirse una Cámara de Comercio </w:t>
      </w:r>
      <w:r w:rsidR="0097555E" w:rsidRPr="00411B31">
        <w:rPr>
          <w:rFonts w:ascii="Times New Roman" w:hAnsi="Times New Roman" w:cs="Times New Roman"/>
          <w:color w:val="000000" w:themeColor="text1"/>
          <w:sz w:val="24"/>
          <w:szCs w:val="24"/>
        </w:rPr>
        <w:t>en un puerto que puede y debe considerarse, por las relaciones que directamente mantiene con España, como uno de los más importantes en el mundo para nuest</w:t>
      </w:r>
      <w:r w:rsidR="00411B31" w:rsidRPr="00411B31">
        <w:rPr>
          <w:rFonts w:ascii="Times New Roman" w:hAnsi="Times New Roman" w:cs="Times New Roman"/>
          <w:color w:val="000000" w:themeColor="text1"/>
          <w:sz w:val="24"/>
          <w:szCs w:val="24"/>
        </w:rPr>
        <w:t>ro comercio por todos conceptos</w:t>
      </w:r>
      <w:r w:rsidR="00411B31">
        <w:rPr>
          <w:rFonts w:ascii="Times New Roman" w:hAnsi="Times New Roman" w:cs="Times New Roman"/>
          <w:color w:val="000000" w:themeColor="text1"/>
          <w:sz w:val="24"/>
          <w:szCs w:val="24"/>
        </w:rPr>
        <w:t>”</w:t>
      </w:r>
      <w:r w:rsidR="00B2463F" w:rsidRPr="00B2463F">
        <w:rPr>
          <w:rFonts w:ascii="Times New Roman" w:hAnsi="Times New Roman" w:cs="Times New Roman"/>
          <w:color w:val="000000" w:themeColor="text1"/>
          <w:sz w:val="24"/>
          <w:szCs w:val="24"/>
        </w:rPr>
        <w:t xml:space="preserve">. Los motivos que </w:t>
      </w:r>
      <w:r w:rsidR="0097555E" w:rsidRPr="00B2463F">
        <w:rPr>
          <w:rFonts w:ascii="Times New Roman" w:hAnsi="Times New Roman" w:cs="Times New Roman"/>
          <w:color w:val="000000" w:themeColor="text1"/>
          <w:sz w:val="24"/>
          <w:szCs w:val="24"/>
        </w:rPr>
        <w:t>animaba</w:t>
      </w:r>
      <w:r w:rsidR="00B2463F" w:rsidRPr="00B2463F">
        <w:rPr>
          <w:rFonts w:ascii="Times New Roman" w:hAnsi="Times New Roman" w:cs="Times New Roman"/>
          <w:color w:val="000000" w:themeColor="text1"/>
          <w:sz w:val="24"/>
          <w:szCs w:val="24"/>
        </w:rPr>
        <w:t>n este paso</w:t>
      </w:r>
      <w:r w:rsidR="00B268C7">
        <w:rPr>
          <w:rFonts w:ascii="Times New Roman" w:hAnsi="Times New Roman" w:cs="Times New Roman"/>
          <w:color w:val="000000" w:themeColor="text1"/>
          <w:sz w:val="24"/>
          <w:szCs w:val="24"/>
        </w:rPr>
        <w:t xml:space="preserve"> </w:t>
      </w:r>
      <w:r w:rsidR="00747913">
        <w:rPr>
          <w:rFonts w:ascii="Times New Roman" w:hAnsi="Times New Roman" w:cs="Times New Roman"/>
          <w:color w:val="000000" w:themeColor="text1"/>
          <w:sz w:val="24"/>
          <w:szCs w:val="24"/>
        </w:rPr>
        <w:t>fueron</w:t>
      </w:r>
      <w:r w:rsidR="0097555E" w:rsidRPr="00B2463F">
        <w:rPr>
          <w:rFonts w:ascii="Times New Roman" w:hAnsi="Times New Roman" w:cs="Times New Roman"/>
          <w:color w:val="000000" w:themeColor="text1"/>
          <w:sz w:val="24"/>
          <w:szCs w:val="24"/>
        </w:rPr>
        <w:t xml:space="preserve"> “la </w:t>
      </w:r>
      <w:r w:rsidR="00B2463F" w:rsidRPr="00B2463F">
        <w:rPr>
          <w:rFonts w:ascii="Times New Roman" w:hAnsi="Times New Roman" w:cs="Times New Roman"/>
          <w:color w:val="000000" w:themeColor="text1"/>
          <w:sz w:val="24"/>
          <w:szCs w:val="24"/>
        </w:rPr>
        <w:t xml:space="preserve">organización de la </w:t>
      </w:r>
      <w:r w:rsidR="0097555E" w:rsidRPr="00B2463F">
        <w:rPr>
          <w:rFonts w:ascii="Times New Roman" w:hAnsi="Times New Roman" w:cs="Times New Roman"/>
          <w:color w:val="000000" w:themeColor="text1"/>
          <w:sz w:val="24"/>
          <w:szCs w:val="24"/>
        </w:rPr>
        <w:t>numerosísima población comercial que residía en el Uruguay</w:t>
      </w:r>
      <w:r w:rsidR="00B2463F" w:rsidRPr="00B2463F">
        <w:rPr>
          <w:rFonts w:ascii="Times New Roman" w:hAnsi="Times New Roman" w:cs="Times New Roman"/>
          <w:color w:val="000000" w:themeColor="text1"/>
          <w:sz w:val="24"/>
          <w:szCs w:val="24"/>
        </w:rPr>
        <w:t xml:space="preserve"> y convertirlo en un centro común que desarrollara sus propios intereses y la pusiera en contacto directo con la metrópoli auxiliando a la vez la acción diplomática y consular en los t</w:t>
      </w:r>
      <w:r w:rsidR="00B2463F">
        <w:rPr>
          <w:rFonts w:ascii="Times New Roman" w:hAnsi="Times New Roman" w:cs="Times New Roman"/>
          <w:color w:val="000000" w:themeColor="text1"/>
          <w:sz w:val="24"/>
          <w:szCs w:val="24"/>
        </w:rPr>
        <w:t>érminos que fuesen procedentes”</w:t>
      </w:r>
      <w:r w:rsidR="00B2463F">
        <w:rPr>
          <w:rStyle w:val="Refdenotaalpie"/>
          <w:rFonts w:ascii="Times New Roman" w:hAnsi="Times New Roman" w:cs="Times New Roman"/>
          <w:color w:val="000000" w:themeColor="text1"/>
          <w:sz w:val="24"/>
          <w:szCs w:val="24"/>
        </w:rPr>
        <w:footnoteReference w:id="28"/>
      </w:r>
      <w:r w:rsidR="00B2463F">
        <w:rPr>
          <w:rFonts w:ascii="Times New Roman" w:hAnsi="Times New Roman" w:cs="Times New Roman"/>
          <w:color w:val="000000" w:themeColor="text1"/>
          <w:sz w:val="24"/>
          <w:szCs w:val="24"/>
        </w:rPr>
        <w:t xml:space="preserve">. </w:t>
      </w:r>
    </w:p>
    <w:p w14:paraId="15FA0049" w14:textId="77777777" w:rsidR="00411B31" w:rsidRDefault="00411B31" w:rsidP="003125C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B66FE">
        <w:rPr>
          <w:rFonts w:ascii="Times New Roman" w:hAnsi="Times New Roman" w:cs="Times New Roman"/>
          <w:color w:val="000000" w:themeColor="text1"/>
          <w:sz w:val="24"/>
          <w:szCs w:val="24"/>
        </w:rPr>
        <w:t xml:space="preserve">Tras esta primera reunión, los estatutos se encargaron a una comisión formada por Juan José Irisarri y Manuel Castilla, que estuvieron asesorados </w:t>
      </w:r>
      <w:r w:rsidR="000C6A88">
        <w:rPr>
          <w:rFonts w:ascii="Times New Roman" w:hAnsi="Times New Roman" w:cs="Times New Roman"/>
          <w:color w:val="000000" w:themeColor="text1"/>
          <w:sz w:val="24"/>
          <w:szCs w:val="24"/>
        </w:rPr>
        <w:t xml:space="preserve">por José Orozco Díaz como secretario interino. El resultado de dicho trabajo conjunto fue aprobado el 17 de abril de 1888. Hay que reseñar un dato interesante y que las actas de la entidad recogen, fue la única petición realizada a dicho documento. Nos referimos a lo relativo a las cuotas de los socios que estaba recogido en el artículo 60. Leoncio Monge y Pedro Mir afirmaban lo siguiente: </w:t>
      </w:r>
    </w:p>
    <w:p w14:paraId="32E99B4E" w14:textId="77777777" w:rsidR="000C6A88" w:rsidRDefault="000C6A88" w:rsidP="00A2228B">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ab/>
        <w:t xml:space="preserve">“(…) </w:t>
      </w:r>
      <w:r w:rsidRPr="000C6A88">
        <w:rPr>
          <w:rFonts w:ascii="Times New Roman" w:hAnsi="Times New Roman" w:cs="Times New Roman"/>
          <w:color w:val="000000" w:themeColor="text1"/>
        </w:rPr>
        <w:t xml:space="preserve">dada la novedad de la institución en esta plaza, y la proporción en que el </w:t>
      </w:r>
      <w:r w:rsidR="00A2228B">
        <w:rPr>
          <w:rFonts w:ascii="Times New Roman" w:hAnsi="Times New Roman" w:cs="Times New Roman"/>
          <w:color w:val="000000" w:themeColor="text1"/>
        </w:rPr>
        <w:tab/>
      </w:r>
      <w:r w:rsidRPr="000C6A88">
        <w:rPr>
          <w:rFonts w:ascii="Times New Roman" w:hAnsi="Times New Roman" w:cs="Times New Roman"/>
          <w:color w:val="000000" w:themeColor="text1"/>
        </w:rPr>
        <w:t xml:space="preserve">elemento minorista forma parte de nuestra colectividad comercial, se lograrían más </w:t>
      </w:r>
      <w:r w:rsidR="00A2228B">
        <w:rPr>
          <w:rFonts w:ascii="Times New Roman" w:hAnsi="Times New Roman" w:cs="Times New Roman"/>
          <w:color w:val="000000" w:themeColor="text1"/>
        </w:rPr>
        <w:tab/>
      </w:r>
      <w:r w:rsidRPr="000C6A88">
        <w:rPr>
          <w:rFonts w:ascii="Times New Roman" w:hAnsi="Times New Roman" w:cs="Times New Roman"/>
          <w:color w:val="000000" w:themeColor="text1"/>
        </w:rPr>
        <w:t>adhesion</w:t>
      </w:r>
      <w:r>
        <w:rPr>
          <w:rFonts w:ascii="Times New Roman" w:hAnsi="Times New Roman" w:cs="Times New Roman"/>
          <w:color w:val="000000" w:themeColor="text1"/>
        </w:rPr>
        <w:t>es cuanto menor fuese la cuota”</w:t>
      </w:r>
      <w:r>
        <w:rPr>
          <w:rStyle w:val="Refdenotaalpie"/>
          <w:rFonts w:ascii="Times New Roman" w:hAnsi="Times New Roman" w:cs="Times New Roman"/>
          <w:color w:val="000000" w:themeColor="text1"/>
        </w:rPr>
        <w:footnoteReference w:id="29"/>
      </w:r>
      <w:r>
        <w:rPr>
          <w:rFonts w:ascii="Times New Roman" w:hAnsi="Times New Roman" w:cs="Times New Roman"/>
          <w:color w:val="000000" w:themeColor="text1"/>
        </w:rPr>
        <w:t>.</w:t>
      </w:r>
    </w:p>
    <w:p w14:paraId="46F7CE4F" w14:textId="77777777" w:rsidR="00A2228B" w:rsidRDefault="000C6A88" w:rsidP="00A2228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Tras este debate, Irisarri y Juan José Amézaga apoyaron la moción y expusieron la idea de que “el pago mensual fuera de un peso cincuenta y una entrada de 50 pesos”</w:t>
      </w:r>
      <w:r>
        <w:rPr>
          <w:rStyle w:val="Refdenotaalpie"/>
          <w:rFonts w:ascii="Times New Roman" w:hAnsi="Times New Roman" w:cs="Times New Roman"/>
          <w:color w:val="000000" w:themeColor="text1"/>
          <w:sz w:val="24"/>
          <w:szCs w:val="24"/>
        </w:rPr>
        <w:footnoteReference w:id="30"/>
      </w:r>
      <w:r>
        <w:rPr>
          <w:rFonts w:ascii="Times New Roman" w:hAnsi="Times New Roman" w:cs="Times New Roman"/>
          <w:color w:val="000000" w:themeColor="text1"/>
          <w:sz w:val="24"/>
          <w:szCs w:val="24"/>
        </w:rPr>
        <w:t xml:space="preserve">. </w:t>
      </w:r>
      <w:r w:rsidR="001C3EF9">
        <w:rPr>
          <w:rFonts w:ascii="Times New Roman" w:hAnsi="Times New Roman" w:cs="Times New Roman"/>
          <w:color w:val="000000" w:themeColor="text1"/>
          <w:sz w:val="24"/>
          <w:szCs w:val="24"/>
        </w:rPr>
        <w:t>Acto seguido, quedaba listo para votación que salió adelante sin problemas</w:t>
      </w:r>
      <w:r w:rsidR="007B34EE">
        <w:rPr>
          <w:rFonts w:ascii="Times New Roman" w:hAnsi="Times New Roman" w:cs="Times New Roman"/>
          <w:color w:val="000000" w:themeColor="text1"/>
          <w:sz w:val="24"/>
          <w:szCs w:val="24"/>
        </w:rPr>
        <w:t xml:space="preserve">, ya que </w:t>
      </w:r>
      <w:r w:rsidR="007B34EE">
        <w:rPr>
          <w:rFonts w:ascii="Times New Roman" w:hAnsi="Times New Roman" w:cs="Times New Roman"/>
          <w:color w:val="000000" w:themeColor="text1"/>
          <w:sz w:val="24"/>
          <w:szCs w:val="24"/>
        </w:rPr>
        <w:lastRenderedPageBreak/>
        <w:t xml:space="preserve">certificaba la realidad de la mayoría comerciante e industrial de la comunidad </w:t>
      </w:r>
      <w:r w:rsidR="002D5E4E">
        <w:rPr>
          <w:rFonts w:ascii="Times New Roman" w:hAnsi="Times New Roman" w:cs="Times New Roman"/>
          <w:color w:val="000000" w:themeColor="text1"/>
          <w:sz w:val="24"/>
          <w:szCs w:val="24"/>
        </w:rPr>
        <w:t>hispánica</w:t>
      </w:r>
      <w:r w:rsidR="007B34EE">
        <w:rPr>
          <w:rFonts w:ascii="Times New Roman" w:hAnsi="Times New Roman" w:cs="Times New Roman"/>
          <w:color w:val="000000" w:themeColor="text1"/>
          <w:sz w:val="24"/>
          <w:szCs w:val="24"/>
        </w:rPr>
        <w:t xml:space="preserve">, que primaban los minoristas </w:t>
      </w:r>
      <w:r w:rsidR="00102B65">
        <w:rPr>
          <w:rFonts w:ascii="Times New Roman" w:hAnsi="Times New Roman" w:cs="Times New Roman"/>
          <w:color w:val="000000" w:themeColor="text1"/>
          <w:sz w:val="24"/>
          <w:szCs w:val="24"/>
        </w:rPr>
        <w:t>y pequeños empresarios</w:t>
      </w:r>
      <w:r w:rsidR="001C3EF9">
        <w:rPr>
          <w:rFonts w:ascii="Times New Roman" w:hAnsi="Times New Roman" w:cs="Times New Roman"/>
          <w:color w:val="000000" w:themeColor="text1"/>
          <w:sz w:val="24"/>
          <w:szCs w:val="24"/>
        </w:rPr>
        <w:t xml:space="preserve">. </w:t>
      </w:r>
      <w:r w:rsidR="00747913">
        <w:rPr>
          <w:rFonts w:ascii="Times New Roman" w:hAnsi="Times New Roman" w:cs="Times New Roman"/>
          <w:color w:val="000000" w:themeColor="text1"/>
          <w:sz w:val="24"/>
          <w:szCs w:val="24"/>
        </w:rPr>
        <w:t>La</w:t>
      </w:r>
      <w:r w:rsidR="0026430F">
        <w:rPr>
          <w:rFonts w:ascii="Times New Roman" w:hAnsi="Times New Roman" w:cs="Times New Roman"/>
          <w:color w:val="000000" w:themeColor="text1"/>
          <w:sz w:val="24"/>
          <w:szCs w:val="24"/>
        </w:rPr>
        <w:t xml:space="preserve"> financiación y la supervivencia de la entidad</w:t>
      </w:r>
      <w:r w:rsidR="00747913">
        <w:rPr>
          <w:rFonts w:ascii="Times New Roman" w:hAnsi="Times New Roman" w:cs="Times New Roman"/>
          <w:color w:val="000000" w:themeColor="text1"/>
          <w:sz w:val="24"/>
          <w:szCs w:val="24"/>
        </w:rPr>
        <w:t xml:space="preserve"> desde el primer momento fueron complicadas, pero a</w:t>
      </w:r>
      <w:r w:rsidR="0026430F">
        <w:rPr>
          <w:rFonts w:ascii="Times New Roman" w:hAnsi="Times New Roman" w:cs="Times New Roman"/>
          <w:color w:val="000000" w:themeColor="text1"/>
          <w:sz w:val="24"/>
          <w:szCs w:val="24"/>
        </w:rPr>
        <w:t xml:space="preserve">l contrario </w:t>
      </w:r>
      <w:r w:rsidR="00747913">
        <w:rPr>
          <w:rFonts w:ascii="Times New Roman" w:hAnsi="Times New Roman" w:cs="Times New Roman"/>
          <w:color w:val="000000" w:themeColor="text1"/>
          <w:sz w:val="24"/>
          <w:szCs w:val="24"/>
        </w:rPr>
        <w:t>que pasara con</w:t>
      </w:r>
      <w:r w:rsidR="0026430F">
        <w:rPr>
          <w:rFonts w:ascii="Times New Roman" w:hAnsi="Times New Roman" w:cs="Times New Roman"/>
          <w:color w:val="000000" w:themeColor="text1"/>
          <w:sz w:val="24"/>
          <w:szCs w:val="24"/>
        </w:rPr>
        <w:t xml:space="preserve"> la francesa, que co</w:t>
      </w:r>
      <w:r w:rsidR="00747913">
        <w:rPr>
          <w:rFonts w:ascii="Times New Roman" w:hAnsi="Times New Roman" w:cs="Times New Roman"/>
          <w:color w:val="000000" w:themeColor="text1"/>
          <w:sz w:val="24"/>
          <w:szCs w:val="24"/>
        </w:rPr>
        <w:t>ntó</w:t>
      </w:r>
      <w:r w:rsidR="0026430F">
        <w:rPr>
          <w:rFonts w:ascii="Times New Roman" w:hAnsi="Times New Roman" w:cs="Times New Roman"/>
          <w:color w:val="000000" w:themeColor="text1"/>
          <w:sz w:val="24"/>
          <w:szCs w:val="24"/>
        </w:rPr>
        <w:t xml:space="preserve"> con una ayuda por parte de</w:t>
      </w:r>
      <w:r w:rsidR="00747913">
        <w:rPr>
          <w:rFonts w:ascii="Times New Roman" w:hAnsi="Times New Roman" w:cs="Times New Roman"/>
          <w:color w:val="000000" w:themeColor="text1"/>
          <w:sz w:val="24"/>
          <w:szCs w:val="24"/>
        </w:rPr>
        <w:t xml:space="preserve"> París, la española solo contó</w:t>
      </w:r>
      <w:r w:rsidR="0026430F">
        <w:rPr>
          <w:rFonts w:ascii="Times New Roman" w:hAnsi="Times New Roman" w:cs="Times New Roman"/>
          <w:color w:val="000000" w:themeColor="text1"/>
          <w:sz w:val="24"/>
          <w:szCs w:val="24"/>
        </w:rPr>
        <w:t xml:space="preserve"> con buenos propósitos e ideas. En junio de 1888, Díaz Falcón exponía </w:t>
      </w:r>
      <w:r w:rsidR="0026430F" w:rsidRPr="0026430F">
        <w:rPr>
          <w:rFonts w:ascii="Times New Roman" w:hAnsi="Times New Roman" w:cs="Times New Roman"/>
          <w:color w:val="000000" w:themeColor="text1"/>
          <w:sz w:val="24"/>
          <w:szCs w:val="24"/>
        </w:rPr>
        <w:t>la situación económica de la Cámara, que era desfavorable por</w:t>
      </w:r>
      <w:r w:rsidR="00102B65">
        <w:rPr>
          <w:rFonts w:ascii="Times New Roman" w:hAnsi="Times New Roman" w:cs="Times New Roman"/>
          <w:color w:val="000000" w:themeColor="text1"/>
          <w:sz w:val="24"/>
          <w:szCs w:val="24"/>
        </w:rPr>
        <w:t xml:space="preserve"> la escasez de recursos y ofrecía</w:t>
      </w:r>
      <w:r w:rsidR="0026430F" w:rsidRPr="0026430F">
        <w:rPr>
          <w:rFonts w:ascii="Times New Roman" w:hAnsi="Times New Roman" w:cs="Times New Roman"/>
          <w:color w:val="000000" w:themeColor="text1"/>
          <w:sz w:val="24"/>
          <w:szCs w:val="24"/>
        </w:rPr>
        <w:t xml:space="preserve"> dificultades para el desarrollo de su vitalidad y la realización de su objetivo, que es el de prestar beneficios servicios a los intereses </w:t>
      </w:r>
      <w:r w:rsidR="00102B65">
        <w:rPr>
          <w:rFonts w:ascii="Times New Roman" w:hAnsi="Times New Roman" w:cs="Times New Roman"/>
          <w:color w:val="000000" w:themeColor="text1"/>
          <w:sz w:val="24"/>
          <w:szCs w:val="24"/>
        </w:rPr>
        <w:t>“</w:t>
      </w:r>
      <w:r w:rsidR="0026430F" w:rsidRPr="0026430F">
        <w:rPr>
          <w:rFonts w:ascii="Times New Roman" w:hAnsi="Times New Roman" w:cs="Times New Roman"/>
          <w:i/>
          <w:color w:val="000000" w:themeColor="text1"/>
          <w:sz w:val="24"/>
          <w:szCs w:val="24"/>
        </w:rPr>
        <w:t>patrios</w:t>
      </w:r>
      <w:r w:rsidR="00102B65">
        <w:rPr>
          <w:rFonts w:ascii="Times New Roman" w:hAnsi="Times New Roman" w:cs="Times New Roman"/>
          <w:i/>
          <w:color w:val="000000" w:themeColor="text1"/>
          <w:sz w:val="24"/>
          <w:szCs w:val="24"/>
        </w:rPr>
        <w:t>”</w:t>
      </w:r>
      <w:r w:rsidR="0026430F">
        <w:rPr>
          <w:rFonts w:ascii="Times New Roman" w:hAnsi="Times New Roman" w:cs="Times New Roman"/>
          <w:color w:val="000000" w:themeColor="text1"/>
          <w:sz w:val="24"/>
          <w:szCs w:val="24"/>
        </w:rPr>
        <w:t xml:space="preserve">. La </w:t>
      </w:r>
      <w:r w:rsidR="00747913">
        <w:rPr>
          <w:rFonts w:ascii="Times New Roman" w:hAnsi="Times New Roman" w:cs="Times New Roman"/>
          <w:color w:val="000000" w:themeColor="text1"/>
          <w:sz w:val="24"/>
          <w:szCs w:val="24"/>
        </w:rPr>
        <w:t xml:space="preserve">única </w:t>
      </w:r>
      <w:r w:rsidR="0026430F">
        <w:rPr>
          <w:rFonts w:ascii="Times New Roman" w:hAnsi="Times New Roman" w:cs="Times New Roman"/>
          <w:color w:val="000000" w:themeColor="text1"/>
          <w:sz w:val="24"/>
          <w:szCs w:val="24"/>
        </w:rPr>
        <w:t xml:space="preserve">ayuda recibida por Arellano fue la de intermediar para obtener el lugar de reunión, ya que </w:t>
      </w:r>
      <w:r w:rsidR="0026430F" w:rsidRPr="0026430F">
        <w:rPr>
          <w:rFonts w:ascii="Times New Roman" w:hAnsi="Times New Roman" w:cs="Times New Roman"/>
          <w:color w:val="000000" w:themeColor="text1"/>
          <w:sz w:val="24"/>
          <w:szCs w:val="24"/>
        </w:rPr>
        <w:t>había hecho g</w:t>
      </w:r>
      <w:r w:rsidR="0026430F">
        <w:rPr>
          <w:rFonts w:ascii="Times New Roman" w:hAnsi="Times New Roman" w:cs="Times New Roman"/>
          <w:color w:val="000000" w:themeColor="text1"/>
          <w:sz w:val="24"/>
          <w:szCs w:val="24"/>
        </w:rPr>
        <w:t>estiones para que se allanaran “</w:t>
      </w:r>
      <w:r w:rsidR="0026430F" w:rsidRPr="0026430F">
        <w:rPr>
          <w:rFonts w:ascii="Times New Roman" w:hAnsi="Times New Roman" w:cs="Times New Roman"/>
          <w:color w:val="000000" w:themeColor="text1"/>
          <w:sz w:val="24"/>
          <w:szCs w:val="24"/>
        </w:rPr>
        <w:t>las dificultades para inaugurar la C</w:t>
      </w:r>
      <w:r w:rsidR="0026430F">
        <w:rPr>
          <w:rFonts w:ascii="Times New Roman" w:hAnsi="Times New Roman" w:cs="Times New Roman"/>
          <w:color w:val="000000" w:themeColor="text1"/>
          <w:sz w:val="24"/>
          <w:szCs w:val="24"/>
        </w:rPr>
        <w:t>ámara en local propio”</w:t>
      </w:r>
      <w:r w:rsidR="0026430F" w:rsidRPr="0026430F">
        <w:rPr>
          <w:rFonts w:ascii="Times New Roman" w:hAnsi="Times New Roman" w:cs="Times New Roman"/>
          <w:color w:val="000000" w:themeColor="text1"/>
          <w:sz w:val="24"/>
          <w:szCs w:val="24"/>
        </w:rPr>
        <w:t xml:space="preserve"> precisamente en la ex-sede del Banco Nacional con autorización</w:t>
      </w:r>
      <w:r w:rsidR="0026430F">
        <w:rPr>
          <w:rFonts w:ascii="Times New Roman" w:hAnsi="Times New Roman" w:cs="Times New Roman"/>
          <w:color w:val="000000" w:themeColor="text1"/>
          <w:sz w:val="24"/>
          <w:szCs w:val="24"/>
        </w:rPr>
        <w:t xml:space="preserve"> total</w:t>
      </w:r>
      <w:r w:rsidR="0026430F" w:rsidRPr="0026430F">
        <w:rPr>
          <w:rFonts w:ascii="Times New Roman" w:hAnsi="Times New Roman" w:cs="Times New Roman"/>
          <w:color w:val="000000" w:themeColor="text1"/>
          <w:sz w:val="24"/>
          <w:szCs w:val="24"/>
        </w:rPr>
        <w:t xml:space="preserve"> para servirse de los muebles mientras se acordaba la forma y condi</w:t>
      </w:r>
      <w:r w:rsidR="0026430F">
        <w:rPr>
          <w:rFonts w:ascii="Times New Roman" w:hAnsi="Times New Roman" w:cs="Times New Roman"/>
          <w:color w:val="000000" w:themeColor="text1"/>
          <w:sz w:val="24"/>
          <w:szCs w:val="24"/>
        </w:rPr>
        <w:t>ciones de su cesión a la Cámara</w:t>
      </w:r>
      <w:r w:rsidR="0026430F">
        <w:rPr>
          <w:rStyle w:val="Refdenotaalpie"/>
          <w:rFonts w:ascii="Times New Roman" w:hAnsi="Times New Roman" w:cs="Times New Roman"/>
          <w:color w:val="000000" w:themeColor="text1"/>
          <w:sz w:val="24"/>
          <w:szCs w:val="24"/>
        </w:rPr>
        <w:footnoteReference w:id="31"/>
      </w:r>
      <w:r w:rsidR="0026430F" w:rsidRPr="0026430F">
        <w:rPr>
          <w:rFonts w:ascii="Times New Roman" w:hAnsi="Times New Roman" w:cs="Times New Roman"/>
          <w:color w:val="000000" w:themeColor="text1"/>
          <w:sz w:val="24"/>
          <w:szCs w:val="24"/>
        </w:rPr>
        <w:t>.</w:t>
      </w:r>
      <w:r w:rsidR="00A2228B">
        <w:rPr>
          <w:rFonts w:ascii="Times New Roman" w:hAnsi="Times New Roman" w:cs="Times New Roman"/>
          <w:color w:val="000000" w:themeColor="text1"/>
          <w:sz w:val="24"/>
          <w:szCs w:val="24"/>
        </w:rPr>
        <w:t xml:space="preserve"> Por su parte, Dupuy</w:t>
      </w:r>
      <w:r w:rsidR="00102B65">
        <w:rPr>
          <w:rFonts w:ascii="Times New Roman" w:hAnsi="Times New Roman" w:cs="Times New Roman"/>
          <w:color w:val="000000" w:themeColor="text1"/>
          <w:sz w:val="24"/>
          <w:szCs w:val="24"/>
        </w:rPr>
        <w:t>, Ministro residente que sustituyó a Arellano,</w:t>
      </w:r>
      <w:r w:rsidR="00A2228B">
        <w:rPr>
          <w:rFonts w:ascii="Times New Roman" w:hAnsi="Times New Roman" w:cs="Times New Roman"/>
          <w:color w:val="000000" w:themeColor="text1"/>
          <w:sz w:val="24"/>
          <w:szCs w:val="24"/>
        </w:rPr>
        <w:t xml:space="preserve"> exponía a las claras la postura que desde Madrid se hacía ante una posible </w:t>
      </w:r>
      <w:r w:rsidR="00747913">
        <w:rPr>
          <w:rFonts w:ascii="Times New Roman" w:hAnsi="Times New Roman" w:cs="Times New Roman"/>
          <w:color w:val="000000" w:themeColor="text1"/>
          <w:sz w:val="24"/>
          <w:szCs w:val="24"/>
        </w:rPr>
        <w:t>asistencia</w:t>
      </w:r>
      <w:r w:rsidR="00A2228B">
        <w:rPr>
          <w:rFonts w:ascii="Times New Roman" w:hAnsi="Times New Roman" w:cs="Times New Roman"/>
          <w:color w:val="000000" w:themeColor="text1"/>
          <w:sz w:val="24"/>
          <w:szCs w:val="24"/>
        </w:rPr>
        <w:t xml:space="preserve"> financiera: </w:t>
      </w:r>
    </w:p>
    <w:p w14:paraId="2BB297C6" w14:textId="77777777" w:rsidR="00A2228B" w:rsidRDefault="00A2228B" w:rsidP="00A2228B">
      <w:pPr>
        <w:autoSpaceDE w:val="0"/>
        <w:autoSpaceDN w:val="0"/>
        <w:adjustRightInd w:val="0"/>
        <w:spacing w:after="0" w:line="240" w:lineRule="auto"/>
        <w:rPr>
          <w:rFonts w:ascii="Tahoma" w:hAnsi="Tahoma" w:cs="Tahoma"/>
          <w:color w:val="505050"/>
          <w:sz w:val="24"/>
          <w:szCs w:val="24"/>
        </w:rPr>
      </w:pPr>
    </w:p>
    <w:p w14:paraId="7D75500E" w14:textId="77777777" w:rsidR="00A2228B" w:rsidRPr="00A2228B" w:rsidRDefault="00A2228B" w:rsidP="00A2228B">
      <w:pPr>
        <w:autoSpaceDE w:val="0"/>
        <w:autoSpaceDN w:val="0"/>
        <w:adjustRightInd w:val="0"/>
        <w:spacing w:after="0" w:line="240" w:lineRule="auto"/>
        <w:jc w:val="both"/>
        <w:rPr>
          <w:rFonts w:ascii="Times New Roman" w:hAnsi="Times New Roman" w:cs="Times New Roman"/>
          <w:color w:val="505050"/>
        </w:rPr>
      </w:pPr>
      <w:r>
        <w:rPr>
          <w:rFonts w:ascii="Times New Roman" w:hAnsi="Times New Roman" w:cs="Times New Roman"/>
          <w:color w:val="505050"/>
        </w:rPr>
        <w:tab/>
      </w:r>
      <w:r w:rsidRPr="00A2228B">
        <w:rPr>
          <w:rFonts w:ascii="Times New Roman" w:hAnsi="Times New Roman" w:cs="Times New Roman"/>
          <w:color w:val="000000" w:themeColor="text1"/>
        </w:rPr>
        <w:t xml:space="preserve">"La lucha por la existencia es el signo principal de los tiempos actuales, y es axioma </w:t>
      </w:r>
      <w:r w:rsidRPr="00A2228B">
        <w:rPr>
          <w:rFonts w:ascii="Times New Roman" w:hAnsi="Times New Roman" w:cs="Times New Roman"/>
          <w:color w:val="000000" w:themeColor="text1"/>
        </w:rPr>
        <w:tab/>
        <w:t xml:space="preserve">indiscutible que la victoria es para los más aptos. El Gobierno de S.M. cumplirán con el </w:t>
      </w:r>
      <w:r w:rsidRPr="00A2228B">
        <w:rPr>
          <w:rFonts w:ascii="Times New Roman" w:hAnsi="Times New Roman" w:cs="Times New Roman"/>
          <w:color w:val="000000" w:themeColor="text1"/>
        </w:rPr>
        <w:tab/>
        <w:t xml:space="preserve">más imperioso de sus deberes procurando fomentar el comercio entre España y la </w:t>
      </w:r>
      <w:r w:rsidRPr="00A2228B">
        <w:rPr>
          <w:rFonts w:ascii="Times New Roman" w:hAnsi="Times New Roman" w:cs="Times New Roman"/>
          <w:color w:val="000000" w:themeColor="text1"/>
        </w:rPr>
        <w:tab/>
        <w:t xml:space="preserve">República O. del Uruguay, pero la misión del Estado es solo ayudar al esfuerzo </w:t>
      </w:r>
      <w:r w:rsidRPr="00A2228B">
        <w:rPr>
          <w:rFonts w:ascii="Times New Roman" w:hAnsi="Times New Roman" w:cs="Times New Roman"/>
          <w:color w:val="000000" w:themeColor="text1"/>
        </w:rPr>
        <w:tab/>
        <w:t xml:space="preserve">individual, y en este caso la iniciativa del esfuerzo debe partir de la Cámara de </w:t>
      </w:r>
      <w:r w:rsidRPr="00A2228B">
        <w:rPr>
          <w:rFonts w:ascii="Times New Roman" w:hAnsi="Times New Roman" w:cs="Times New Roman"/>
          <w:color w:val="000000" w:themeColor="text1"/>
        </w:rPr>
        <w:tab/>
      </w:r>
      <w:r>
        <w:rPr>
          <w:rFonts w:ascii="Times New Roman" w:hAnsi="Times New Roman" w:cs="Times New Roman"/>
          <w:color w:val="000000" w:themeColor="text1"/>
        </w:rPr>
        <w:t>Comercio”</w:t>
      </w:r>
      <w:r>
        <w:rPr>
          <w:rStyle w:val="Refdenotaalpie"/>
          <w:rFonts w:ascii="Times New Roman" w:hAnsi="Times New Roman" w:cs="Times New Roman"/>
          <w:color w:val="000000" w:themeColor="text1"/>
        </w:rPr>
        <w:footnoteReference w:id="32"/>
      </w:r>
      <w:r>
        <w:rPr>
          <w:rFonts w:ascii="Times New Roman" w:hAnsi="Times New Roman" w:cs="Times New Roman"/>
          <w:color w:val="000000" w:themeColor="text1"/>
        </w:rPr>
        <w:t>.</w:t>
      </w:r>
    </w:p>
    <w:p w14:paraId="188D3415" w14:textId="77777777" w:rsidR="00A2228B" w:rsidRDefault="00A2228B" w:rsidP="00A2228B">
      <w:pPr>
        <w:autoSpaceDE w:val="0"/>
        <w:autoSpaceDN w:val="0"/>
        <w:adjustRightInd w:val="0"/>
        <w:spacing w:after="0" w:line="240" w:lineRule="auto"/>
        <w:rPr>
          <w:rFonts w:ascii="Tahoma" w:hAnsi="Tahoma" w:cs="Tahoma"/>
          <w:color w:val="505050"/>
          <w:sz w:val="24"/>
          <w:szCs w:val="24"/>
        </w:rPr>
      </w:pPr>
    </w:p>
    <w:p w14:paraId="7C13BB01" w14:textId="77777777" w:rsidR="00A2228B" w:rsidRDefault="00A2228B" w:rsidP="00A2228B">
      <w:pPr>
        <w:autoSpaceDE w:val="0"/>
        <w:autoSpaceDN w:val="0"/>
        <w:adjustRightInd w:val="0"/>
        <w:spacing w:after="0" w:line="240" w:lineRule="auto"/>
        <w:rPr>
          <w:rFonts w:ascii="Times New Roman" w:hAnsi="Times New Roman" w:cs="Times New Roman"/>
          <w:color w:val="505050"/>
          <w:sz w:val="24"/>
          <w:szCs w:val="24"/>
        </w:rPr>
      </w:pPr>
      <w:r>
        <w:rPr>
          <w:rFonts w:ascii="Times New Roman" w:hAnsi="Times New Roman" w:cs="Times New Roman"/>
          <w:color w:val="505050"/>
          <w:sz w:val="24"/>
          <w:szCs w:val="24"/>
        </w:rPr>
        <w:tab/>
      </w:r>
    </w:p>
    <w:p w14:paraId="1BFA0A1B" w14:textId="77777777" w:rsidR="00A2228B" w:rsidRPr="004B59D7" w:rsidRDefault="00A2228B" w:rsidP="00A2228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505050"/>
          <w:sz w:val="24"/>
          <w:szCs w:val="24"/>
        </w:rPr>
        <w:tab/>
      </w:r>
      <w:r w:rsidRPr="004B59D7">
        <w:rPr>
          <w:rFonts w:ascii="Times New Roman" w:hAnsi="Times New Roman" w:cs="Times New Roman"/>
          <w:color w:val="000000" w:themeColor="text1"/>
          <w:sz w:val="24"/>
          <w:szCs w:val="24"/>
        </w:rPr>
        <w:t xml:space="preserve">Asimismo, hacía referencia a tiempos pasados y a las dificultades que actualmente pasaba el comercio español en tierras americanas: </w:t>
      </w:r>
    </w:p>
    <w:p w14:paraId="62626148" w14:textId="77777777" w:rsidR="00A2228B" w:rsidRPr="004B59D7" w:rsidRDefault="00A2228B" w:rsidP="00A2228B">
      <w:pPr>
        <w:autoSpaceDE w:val="0"/>
        <w:autoSpaceDN w:val="0"/>
        <w:adjustRightInd w:val="0"/>
        <w:spacing w:after="0" w:line="240" w:lineRule="auto"/>
        <w:rPr>
          <w:rFonts w:ascii="Tahoma" w:hAnsi="Tahoma" w:cs="Tahoma"/>
          <w:color w:val="000000" w:themeColor="text1"/>
          <w:sz w:val="24"/>
          <w:szCs w:val="24"/>
        </w:rPr>
      </w:pPr>
    </w:p>
    <w:p w14:paraId="733AFF30" w14:textId="77777777" w:rsidR="00A2228B" w:rsidRPr="004B59D7" w:rsidRDefault="00A2228B" w:rsidP="00A2228B">
      <w:pPr>
        <w:autoSpaceDE w:val="0"/>
        <w:autoSpaceDN w:val="0"/>
        <w:adjustRightInd w:val="0"/>
        <w:spacing w:after="0" w:line="240" w:lineRule="auto"/>
        <w:jc w:val="both"/>
        <w:rPr>
          <w:rFonts w:ascii="Times New Roman" w:hAnsi="Times New Roman" w:cs="Times New Roman"/>
          <w:color w:val="000000" w:themeColor="text1"/>
        </w:rPr>
      </w:pPr>
      <w:r w:rsidRPr="004B59D7">
        <w:rPr>
          <w:rFonts w:ascii="Times New Roman" w:hAnsi="Times New Roman" w:cs="Times New Roman"/>
          <w:color w:val="000000" w:themeColor="text1"/>
        </w:rPr>
        <w:tab/>
        <w:t xml:space="preserve">“Hubo un tiempo en que dueño casi por completo el comercio español de estos </w:t>
      </w:r>
      <w:r w:rsidRPr="004B59D7">
        <w:rPr>
          <w:rFonts w:ascii="Times New Roman" w:hAnsi="Times New Roman" w:cs="Times New Roman"/>
          <w:color w:val="000000" w:themeColor="text1"/>
        </w:rPr>
        <w:tab/>
        <w:t xml:space="preserve">mercados, al menos en determinados artículos, no debían nuestros compatriotas, </w:t>
      </w:r>
      <w:r w:rsidRPr="004B59D7">
        <w:rPr>
          <w:rFonts w:ascii="Times New Roman" w:hAnsi="Times New Roman" w:cs="Times New Roman"/>
          <w:color w:val="000000" w:themeColor="text1"/>
        </w:rPr>
        <w:tab/>
        <w:t xml:space="preserve">dedicados a los asuntos mercantiles, ocuparse más que en sostener la competencia unos </w:t>
      </w:r>
      <w:r w:rsidRPr="004B59D7">
        <w:rPr>
          <w:rFonts w:ascii="Times New Roman" w:hAnsi="Times New Roman" w:cs="Times New Roman"/>
          <w:color w:val="000000" w:themeColor="text1"/>
        </w:rPr>
        <w:tab/>
        <w:t xml:space="preserve">con otros, y podían aún debían, por su interés, vivir aislados. Pero las circunstancias han </w:t>
      </w:r>
      <w:r w:rsidRPr="004B59D7">
        <w:rPr>
          <w:rFonts w:ascii="Times New Roman" w:hAnsi="Times New Roman" w:cs="Times New Roman"/>
          <w:color w:val="000000" w:themeColor="text1"/>
        </w:rPr>
        <w:tab/>
        <w:t xml:space="preserve">variado por completo. Productos iguales o similares a los nuestros, procedentes de otras </w:t>
      </w:r>
      <w:r w:rsidRPr="004B59D7">
        <w:rPr>
          <w:rFonts w:ascii="Times New Roman" w:hAnsi="Times New Roman" w:cs="Times New Roman"/>
          <w:color w:val="000000" w:themeColor="text1"/>
        </w:rPr>
        <w:tab/>
        <w:t xml:space="preserve">naciones, vienen a hacernos ruda competencia, falsificando los géneros o </w:t>
      </w:r>
      <w:r w:rsidRPr="004B59D7">
        <w:rPr>
          <w:rFonts w:ascii="Times New Roman" w:hAnsi="Times New Roman" w:cs="Times New Roman"/>
          <w:color w:val="000000" w:themeColor="text1"/>
        </w:rPr>
        <w:tab/>
        <w:t xml:space="preserve">calumniándolos para desterrarlos del mercado, varían las costumbres, cambian los </w:t>
      </w:r>
      <w:r w:rsidRPr="004B59D7">
        <w:rPr>
          <w:rFonts w:ascii="Times New Roman" w:hAnsi="Times New Roman" w:cs="Times New Roman"/>
          <w:color w:val="000000" w:themeColor="text1"/>
        </w:rPr>
        <w:tab/>
        <w:t xml:space="preserve">gustos y las necesidades del mercado, y nuestro comercio debe estudiar y conocer las </w:t>
      </w:r>
      <w:r w:rsidRPr="004B59D7">
        <w:rPr>
          <w:rFonts w:ascii="Times New Roman" w:hAnsi="Times New Roman" w:cs="Times New Roman"/>
          <w:color w:val="000000" w:themeColor="text1"/>
        </w:rPr>
        <w:tab/>
        <w:t>exigencias del consumidor para que el productor se atenga a ellas”</w:t>
      </w:r>
      <w:r w:rsidRPr="004B59D7">
        <w:rPr>
          <w:rStyle w:val="Refdenotaalpie"/>
          <w:rFonts w:ascii="Times New Roman" w:hAnsi="Times New Roman" w:cs="Times New Roman"/>
          <w:color w:val="000000" w:themeColor="text1"/>
        </w:rPr>
        <w:footnoteReference w:id="33"/>
      </w:r>
      <w:r w:rsidRPr="004B59D7">
        <w:rPr>
          <w:rFonts w:ascii="Times New Roman" w:hAnsi="Times New Roman" w:cs="Times New Roman"/>
          <w:color w:val="000000" w:themeColor="text1"/>
        </w:rPr>
        <w:t xml:space="preserve">. </w:t>
      </w:r>
    </w:p>
    <w:p w14:paraId="395CD431" w14:textId="77777777" w:rsidR="00A2228B" w:rsidRPr="004B59D7" w:rsidRDefault="00A2228B" w:rsidP="00A2228B">
      <w:pPr>
        <w:autoSpaceDE w:val="0"/>
        <w:autoSpaceDN w:val="0"/>
        <w:adjustRightInd w:val="0"/>
        <w:spacing w:after="0" w:line="240" w:lineRule="auto"/>
        <w:rPr>
          <w:rFonts w:ascii="Tahoma" w:hAnsi="Tahoma" w:cs="Tahoma"/>
          <w:color w:val="000000" w:themeColor="text1"/>
          <w:sz w:val="24"/>
          <w:szCs w:val="24"/>
        </w:rPr>
      </w:pPr>
    </w:p>
    <w:p w14:paraId="39452A1A" w14:textId="77777777" w:rsidR="00A2228B" w:rsidRPr="004B59D7" w:rsidRDefault="00A2228B" w:rsidP="00A2228B">
      <w:pPr>
        <w:autoSpaceDE w:val="0"/>
        <w:autoSpaceDN w:val="0"/>
        <w:adjustRightInd w:val="0"/>
        <w:spacing w:after="0" w:line="240" w:lineRule="auto"/>
        <w:rPr>
          <w:rFonts w:ascii="Tahoma" w:hAnsi="Tahoma" w:cs="Tahoma"/>
          <w:color w:val="000000" w:themeColor="text1"/>
          <w:sz w:val="24"/>
          <w:szCs w:val="24"/>
        </w:rPr>
      </w:pPr>
    </w:p>
    <w:p w14:paraId="2D6CFA2B" w14:textId="77777777" w:rsidR="004B59D7" w:rsidRPr="004B59D7" w:rsidRDefault="004B59D7" w:rsidP="004B59D7">
      <w:pPr>
        <w:autoSpaceDE w:val="0"/>
        <w:autoSpaceDN w:val="0"/>
        <w:adjustRightInd w:val="0"/>
        <w:spacing w:after="0" w:line="240" w:lineRule="auto"/>
        <w:jc w:val="both"/>
        <w:rPr>
          <w:rFonts w:ascii="Times New Roman" w:hAnsi="Times New Roman" w:cs="Times New Roman"/>
          <w:color w:val="000000" w:themeColor="text1"/>
          <w:sz w:val="24"/>
          <w:szCs w:val="24"/>
        </w:rPr>
      </w:pPr>
      <w:r w:rsidRPr="004B59D7">
        <w:rPr>
          <w:rFonts w:ascii="Times New Roman" w:hAnsi="Times New Roman" w:cs="Times New Roman"/>
          <w:color w:val="000000" w:themeColor="text1"/>
          <w:sz w:val="24"/>
          <w:szCs w:val="24"/>
        </w:rPr>
        <w:tab/>
        <w:t xml:space="preserve">A pesar de no poder contar con una ayuda financiera, si es cierto que el apoyo dado por Dupuy a lo largo de su estancia en Montevideo </w:t>
      </w:r>
      <w:r w:rsidR="00102B65">
        <w:rPr>
          <w:rFonts w:ascii="Times New Roman" w:hAnsi="Times New Roman" w:cs="Times New Roman"/>
          <w:color w:val="000000" w:themeColor="text1"/>
          <w:sz w:val="24"/>
          <w:szCs w:val="24"/>
        </w:rPr>
        <w:t xml:space="preserve">fue continua y una constante como </w:t>
      </w:r>
      <w:r w:rsidRPr="004B59D7">
        <w:rPr>
          <w:rFonts w:ascii="Times New Roman" w:hAnsi="Times New Roman" w:cs="Times New Roman"/>
          <w:color w:val="000000" w:themeColor="text1"/>
          <w:sz w:val="24"/>
          <w:szCs w:val="24"/>
        </w:rPr>
        <w:t>así lo corrobora</w:t>
      </w:r>
      <w:r w:rsidR="00102B65">
        <w:rPr>
          <w:rFonts w:ascii="Times New Roman" w:hAnsi="Times New Roman" w:cs="Times New Roman"/>
          <w:color w:val="000000" w:themeColor="text1"/>
          <w:sz w:val="24"/>
          <w:szCs w:val="24"/>
        </w:rPr>
        <w:t>ban sus palabras</w:t>
      </w:r>
      <w:r w:rsidRPr="004B59D7">
        <w:rPr>
          <w:rFonts w:ascii="Times New Roman" w:hAnsi="Times New Roman" w:cs="Times New Roman"/>
          <w:color w:val="000000" w:themeColor="text1"/>
          <w:sz w:val="24"/>
          <w:szCs w:val="24"/>
        </w:rPr>
        <w:t xml:space="preserve">: </w:t>
      </w:r>
    </w:p>
    <w:p w14:paraId="48C60B7A" w14:textId="77777777" w:rsidR="004B59D7" w:rsidRPr="004B59D7" w:rsidRDefault="004B59D7" w:rsidP="00A2228B">
      <w:pPr>
        <w:autoSpaceDE w:val="0"/>
        <w:autoSpaceDN w:val="0"/>
        <w:adjustRightInd w:val="0"/>
        <w:spacing w:after="0" w:line="240" w:lineRule="auto"/>
        <w:rPr>
          <w:rFonts w:ascii="Tahoma" w:hAnsi="Tahoma" w:cs="Tahoma"/>
          <w:color w:val="000000" w:themeColor="text1"/>
          <w:sz w:val="24"/>
          <w:szCs w:val="24"/>
        </w:rPr>
      </w:pPr>
    </w:p>
    <w:p w14:paraId="70B32893" w14:textId="77777777" w:rsidR="00A2228B" w:rsidRPr="004B59D7" w:rsidRDefault="004B59D7" w:rsidP="004B59D7">
      <w:pPr>
        <w:autoSpaceDE w:val="0"/>
        <w:autoSpaceDN w:val="0"/>
        <w:adjustRightInd w:val="0"/>
        <w:spacing w:after="0" w:line="240" w:lineRule="auto"/>
        <w:jc w:val="both"/>
        <w:rPr>
          <w:rFonts w:ascii="Times New Roman" w:hAnsi="Times New Roman" w:cs="Times New Roman"/>
          <w:color w:val="000000" w:themeColor="text1"/>
        </w:rPr>
      </w:pPr>
      <w:r w:rsidRPr="004B59D7">
        <w:rPr>
          <w:rFonts w:ascii="Tahoma" w:hAnsi="Tahoma" w:cs="Tahoma"/>
          <w:color w:val="000000" w:themeColor="text1"/>
          <w:sz w:val="24"/>
          <w:szCs w:val="24"/>
        </w:rPr>
        <w:lastRenderedPageBreak/>
        <w:tab/>
      </w:r>
      <w:r w:rsidRPr="004B59D7">
        <w:rPr>
          <w:rFonts w:ascii="Times New Roman" w:hAnsi="Times New Roman" w:cs="Times New Roman"/>
          <w:color w:val="000000" w:themeColor="text1"/>
        </w:rPr>
        <w:t>“</w:t>
      </w:r>
      <w:r w:rsidR="00102B65">
        <w:rPr>
          <w:rFonts w:ascii="Times New Roman" w:hAnsi="Times New Roman" w:cs="Times New Roman"/>
          <w:color w:val="000000" w:themeColor="text1"/>
        </w:rPr>
        <w:t>(…)</w:t>
      </w:r>
      <w:r w:rsidR="00B268C7">
        <w:rPr>
          <w:rFonts w:ascii="Times New Roman" w:hAnsi="Times New Roman" w:cs="Times New Roman"/>
          <w:color w:val="000000" w:themeColor="text1"/>
        </w:rPr>
        <w:t xml:space="preserve"> </w:t>
      </w:r>
      <w:r w:rsidR="00A2228B" w:rsidRPr="004B59D7">
        <w:rPr>
          <w:rFonts w:ascii="Times New Roman" w:hAnsi="Times New Roman" w:cs="Times New Roman"/>
          <w:color w:val="000000" w:themeColor="text1"/>
        </w:rPr>
        <w:t xml:space="preserve">para conseguirlo cuente V.S. con mi cooperación más eficaz, sin salir nunca del </w:t>
      </w:r>
      <w:r w:rsidR="00102B65">
        <w:rPr>
          <w:rFonts w:ascii="Times New Roman" w:hAnsi="Times New Roman" w:cs="Times New Roman"/>
          <w:color w:val="000000" w:themeColor="text1"/>
        </w:rPr>
        <w:tab/>
      </w:r>
      <w:r w:rsidR="00A2228B" w:rsidRPr="004B59D7">
        <w:rPr>
          <w:rFonts w:ascii="Times New Roman" w:hAnsi="Times New Roman" w:cs="Times New Roman"/>
          <w:color w:val="000000" w:themeColor="text1"/>
        </w:rPr>
        <w:t xml:space="preserve">límite </w:t>
      </w:r>
      <w:r w:rsidRPr="004B59D7">
        <w:rPr>
          <w:rFonts w:ascii="Times New Roman" w:hAnsi="Times New Roman" w:cs="Times New Roman"/>
          <w:color w:val="000000" w:themeColor="text1"/>
        </w:rPr>
        <w:tab/>
      </w:r>
      <w:r w:rsidR="00A2228B" w:rsidRPr="004B59D7">
        <w:rPr>
          <w:rFonts w:ascii="Times New Roman" w:hAnsi="Times New Roman" w:cs="Times New Roman"/>
          <w:color w:val="000000" w:themeColor="text1"/>
        </w:rPr>
        <w:t xml:space="preserve">de mis deberes, claramente marcados, sin inmiscuirme jamás en las iniciativas </w:t>
      </w:r>
      <w:r w:rsidR="00102B65">
        <w:rPr>
          <w:rFonts w:ascii="Times New Roman" w:hAnsi="Times New Roman" w:cs="Times New Roman"/>
          <w:color w:val="000000" w:themeColor="text1"/>
        </w:rPr>
        <w:tab/>
      </w:r>
      <w:r w:rsidR="00A2228B" w:rsidRPr="004B59D7">
        <w:rPr>
          <w:rFonts w:ascii="Times New Roman" w:hAnsi="Times New Roman" w:cs="Times New Roman"/>
          <w:color w:val="000000" w:themeColor="text1"/>
        </w:rPr>
        <w:t xml:space="preserve">de los </w:t>
      </w:r>
      <w:r w:rsidRPr="004B59D7">
        <w:rPr>
          <w:rFonts w:ascii="Times New Roman" w:hAnsi="Times New Roman" w:cs="Times New Roman"/>
          <w:color w:val="000000" w:themeColor="text1"/>
        </w:rPr>
        <w:tab/>
      </w:r>
      <w:r w:rsidR="00A2228B" w:rsidRPr="004B59D7">
        <w:rPr>
          <w:rFonts w:ascii="Times New Roman" w:hAnsi="Times New Roman" w:cs="Times New Roman"/>
          <w:color w:val="000000" w:themeColor="text1"/>
        </w:rPr>
        <w:t xml:space="preserve">españoles, más que para aplaudirlos y prestarles mi cooperación oficial y mi </w:t>
      </w:r>
      <w:r w:rsidR="00102B65">
        <w:rPr>
          <w:rFonts w:ascii="Times New Roman" w:hAnsi="Times New Roman" w:cs="Times New Roman"/>
          <w:color w:val="000000" w:themeColor="text1"/>
        </w:rPr>
        <w:tab/>
      </w:r>
      <w:r w:rsidR="00A2228B" w:rsidRPr="004B59D7">
        <w:rPr>
          <w:rFonts w:ascii="Times New Roman" w:hAnsi="Times New Roman" w:cs="Times New Roman"/>
          <w:color w:val="000000" w:themeColor="text1"/>
        </w:rPr>
        <w:t xml:space="preserve">esfuerzo </w:t>
      </w:r>
      <w:r w:rsidRPr="004B59D7">
        <w:rPr>
          <w:rFonts w:ascii="Times New Roman" w:hAnsi="Times New Roman" w:cs="Times New Roman"/>
          <w:color w:val="000000" w:themeColor="text1"/>
        </w:rPr>
        <w:tab/>
      </w:r>
      <w:r w:rsidR="00A2228B" w:rsidRPr="004B59D7">
        <w:rPr>
          <w:rFonts w:ascii="Times New Roman" w:hAnsi="Times New Roman" w:cs="Times New Roman"/>
          <w:color w:val="000000" w:themeColor="text1"/>
        </w:rPr>
        <w:t xml:space="preserve">particular, y me encontrarán siempre dispuesto a probar mi voluntad por </w:t>
      </w:r>
      <w:r w:rsidR="00102B65">
        <w:rPr>
          <w:rFonts w:ascii="Times New Roman" w:hAnsi="Times New Roman" w:cs="Times New Roman"/>
          <w:color w:val="000000" w:themeColor="text1"/>
        </w:rPr>
        <w:tab/>
      </w:r>
      <w:r w:rsidR="00A2228B" w:rsidRPr="004B59D7">
        <w:rPr>
          <w:rFonts w:ascii="Times New Roman" w:hAnsi="Times New Roman" w:cs="Times New Roman"/>
          <w:color w:val="000000" w:themeColor="text1"/>
        </w:rPr>
        <w:t xml:space="preserve">todo lo que </w:t>
      </w:r>
      <w:r w:rsidRPr="004B59D7">
        <w:rPr>
          <w:rFonts w:ascii="Times New Roman" w:hAnsi="Times New Roman" w:cs="Times New Roman"/>
          <w:color w:val="000000" w:themeColor="text1"/>
        </w:rPr>
        <w:tab/>
      </w:r>
      <w:r w:rsidR="00A2228B" w:rsidRPr="004B59D7">
        <w:rPr>
          <w:rFonts w:ascii="Times New Roman" w:hAnsi="Times New Roman" w:cs="Times New Roman"/>
          <w:color w:val="000000" w:themeColor="text1"/>
        </w:rPr>
        <w:t xml:space="preserve">pueda ser beneficioso a España, o a los españoles residentes en esta </w:t>
      </w:r>
      <w:r w:rsidR="00102B65">
        <w:rPr>
          <w:rFonts w:ascii="Times New Roman" w:hAnsi="Times New Roman" w:cs="Times New Roman"/>
          <w:color w:val="000000" w:themeColor="text1"/>
        </w:rPr>
        <w:tab/>
      </w:r>
      <w:r w:rsidR="00A2228B" w:rsidRPr="004B59D7">
        <w:rPr>
          <w:rFonts w:ascii="Times New Roman" w:hAnsi="Times New Roman" w:cs="Times New Roman"/>
          <w:color w:val="000000" w:themeColor="text1"/>
        </w:rPr>
        <w:t>República.</w:t>
      </w:r>
      <w:r w:rsidRPr="004B59D7">
        <w:rPr>
          <w:rStyle w:val="Refdenotaalpie"/>
          <w:rFonts w:ascii="Times New Roman" w:hAnsi="Times New Roman" w:cs="Times New Roman"/>
          <w:color w:val="000000" w:themeColor="text1"/>
        </w:rPr>
        <w:footnoteReference w:id="34"/>
      </w:r>
    </w:p>
    <w:p w14:paraId="242886C4" w14:textId="77777777" w:rsidR="00A2228B" w:rsidRDefault="00A2228B" w:rsidP="00A2228B">
      <w:pPr>
        <w:autoSpaceDE w:val="0"/>
        <w:autoSpaceDN w:val="0"/>
        <w:adjustRightInd w:val="0"/>
        <w:spacing w:after="0" w:line="240" w:lineRule="auto"/>
        <w:rPr>
          <w:rFonts w:ascii="Tahoma" w:hAnsi="Tahoma" w:cs="Tahoma"/>
          <w:color w:val="505050"/>
          <w:sz w:val="24"/>
          <w:szCs w:val="24"/>
        </w:rPr>
      </w:pPr>
    </w:p>
    <w:p w14:paraId="41C6CE51" w14:textId="77777777" w:rsidR="00A2228B" w:rsidRDefault="00A2228B" w:rsidP="00A2228B">
      <w:pPr>
        <w:autoSpaceDE w:val="0"/>
        <w:autoSpaceDN w:val="0"/>
        <w:adjustRightInd w:val="0"/>
        <w:spacing w:after="0" w:line="240" w:lineRule="auto"/>
        <w:rPr>
          <w:rFonts w:ascii="Tahoma" w:hAnsi="Tahoma" w:cs="Tahoma"/>
          <w:color w:val="505050"/>
          <w:sz w:val="24"/>
          <w:szCs w:val="24"/>
        </w:rPr>
      </w:pPr>
    </w:p>
    <w:p w14:paraId="02E5CD59" w14:textId="77777777" w:rsidR="007D6C7C" w:rsidRDefault="004B59D7" w:rsidP="003125C7">
      <w:pPr>
        <w:spacing w:line="360" w:lineRule="auto"/>
        <w:jc w:val="both"/>
        <w:rPr>
          <w:rFonts w:ascii="Times New Roman" w:hAnsi="Times New Roman" w:cs="Times New Roman"/>
          <w:color w:val="000000" w:themeColor="text1"/>
          <w:sz w:val="24"/>
          <w:szCs w:val="24"/>
        </w:rPr>
      </w:pPr>
      <w:r>
        <w:rPr>
          <w:rFonts w:ascii="Tahoma" w:hAnsi="Tahoma" w:cs="Tahoma"/>
          <w:color w:val="505050"/>
          <w:sz w:val="24"/>
          <w:szCs w:val="24"/>
        </w:rPr>
        <w:tab/>
      </w:r>
      <w:r w:rsidRPr="004B59D7">
        <w:rPr>
          <w:rFonts w:ascii="Times New Roman" w:hAnsi="Times New Roman" w:cs="Times New Roman"/>
          <w:color w:val="000000" w:themeColor="text1"/>
          <w:sz w:val="24"/>
          <w:szCs w:val="24"/>
        </w:rPr>
        <w:t>Tras varios</w:t>
      </w:r>
      <w:r w:rsidR="00B268C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007D6C7C">
        <w:rPr>
          <w:rFonts w:ascii="Times New Roman" w:hAnsi="Times New Roman" w:cs="Times New Roman"/>
          <w:color w:val="000000" w:themeColor="text1"/>
          <w:sz w:val="24"/>
          <w:szCs w:val="24"/>
        </w:rPr>
        <w:t>eses</w:t>
      </w:r>
      <w:r>
        <w:rPr>
          <w:rFonts w:ascii="Times New Roman" w:hAnsi="Times New Roman" w:cs="Times New Roman"/>
          <w:color w:val="000000" w:themeColor="text1"/>
          <w:sz w:val="24"/>
          <w:szCs w:val="24"/>
        </w:rPr>
        <w:t xml:space="preserve"> de funcionamiento de la entidad</w:t>
      </w:r>
      <w:r w:rsidR="007D6C7C">
        <w:rPr>
          <w:rFonts w:ascii="Times New Roman" w:hAnsi="Times New Roman" w:cs="Times New Roman"/>
          <w:color w:val="000000" w:themeColor="text1"/>
          <w:sz w:val="24"/>
          <w:szCs w:val="24"/>
        </w:rPr>
        <w:t xml:space="preserve">, Emilio Reus, presidente de la Cámara en un discurso de apertura de </w:t>
      </w:r>
      <w:r w:rsidR="00102B65">
        <w:rPr>
          <w:rFonts w:ascii="Times New Roman" w:hAnsi="Times New Roman" w:cs="Times New Roman"/>
          <w:color w:val="000000" w:themeColor="text1"/>
          <w:sz w:val="24"/>
          <w:szCs w:val="24"/>
        </w:rPr>
        <w:t>una</w:t>
      </w:r>
      <w:r w:rsidR="007D6C7C">
        <w:rPr>
          <w:rFonts w:ascii="Times New Roman" w:hAnsi="Times New Roman" w:cs="Times New Roman"/>
          <w:color w:val="000000" w:themeColor="text1"/>
          <w:sz w:val="24"/>
          <w:szCs w:val="24"/>
        </w:rPr>
        <w:t xml:space="preserve"> sesión </w:t>
      </w:r>
      <w:r w:rsidR="00102B65">
        <w:rPr>
          <w:rFonts w:ascii="Times New Roman" w:hAnsi="Times New Roman" w:cs="Times New Roman"/>
          <w:color w:val="000000" w:themeColor="text1"/>
          <w:sz w:val="24"/>
          <w:szCs w:val="24"/>
        </w:rPr>
        <w:t>en 1888 exponía</w:t>
      </w:r>
      <w:r w:rsidR="007D6C7C">
        <w:rPr>
          <w:rFonts w:ascii="Times New Roman" w:hAnsi="Times New Roman" w:cs="Times New Roman"/>
          <w:color w:val="000000" w:themeColor="text1"/>
          <w:sz w:val="24"/>
          <w:szCs w:val="24"/>
        </w:rPr>
        <w:t xml:space="preserve"> lo que todos </w:t>
      </w:r>
      <w:r w:rsidR="00102B65">
        <w:rPr>
          <w:rFonts w:ascii="Times New Roman" w:hAnsi="Times New Roman" w:cs="Times New Roman"/>
          <w:color w:val="000000" w:themeColor="text1"/>
          <w:sz w:val="24"/>
          <w:szCs w:val="24"/>
        </w:rPr>
        <w:t>podían verde estas</w:t>
      </w:r>
      <w:r w:rsidR="007D6C7C">
        <w:rPr>
          <w:rFonts w:ascii="Times New Roman" w:hAnsi="Times New Roman" w:cs="Times New Roman"/>
          <w:color w:val="000000" w:themeColor="text1"/>
          <w:sz w:val="24"/>
          <w:szCs w:val="24"/>
        </w:rPr>
        <w:t xml:space="preserve"> instituciones </w:t>
      </w:r>
      <w:r w:rsidR="00102B65">
        <w:rPr>
          <w:rFonts w:ascii="Times New Roman" w:hAnsi="Times New Roman" w:cs="Times New Roman"/>
          <w:color w:val="000000" w:themeColor="text1"/>
          <w:sz w:val="24"/>
          <w:szCs w:val="24"/>
        </w:rPr>
        <w:t xml:space="preserve">recién nacidas </w:t>
      </w:r>
      <w:r w:rsidR="007D6C7C">
        <w:rPr>
          <w:rFonts w:ascii="Times New Roman" w:hAnsi="Times New Roman" w:cs="Times New Roman"/>
          <w:color w:val="000000" w:themeColor="text1"/>
          <w:sz w:val="24"/>
          <w:szCs w:val="24"/>
        </w:rPr>
        <w:t xml:space="preserve">y del sistema económico que se estaba asentando </w:t>
      </w:r>
      <w:r w:rsidR="00102B65">
        <w:rPr>
          <w:rFonts w:ascii="Times New Roman" w:hAnsi="Times New Roman" w:cs="Times New Roman"/>
          <w:color w:val="000000" w:themeColor="text1"/>
          <w:sz w:val="24"/>
          <w:szCs w:val="24"/>
        </w:rPr>
        <w:t>por todo el mundo</w:t>
      </w:r>
      <w:r w:rsidR="007D6C7C">
        <w:rPr>
          <w:rFonts w:ascii="Times New Roman" w:hAnsi="Times New Roman" w:cs="Times New Roman"/>
          <w:color w:val="000000" w:themeColor="text1"/>
          <w:sz w:val="24"/>
          <w:szCs w:val="24"/>
        </w:rPr>
        <w:t>:</w:t>
      </w:r>
    </w:p>
    <w:p w14:paraId="45039397" w14:textId="77777777" w:rsidR="007D6C7C" w:rsidRDefault="007D6C7C" w:rsidP="00102B65">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ab/>
      </w:r>
      <w:r w:rsidRPr="007D6C7C">
        <w:rPr>
          <w:rFonts w:ascii="Times New Roman" w:hAnsi="Times New Roman" w:cs="Times New Roman"/>
          <w:color w:val="000000" w:themeColor="text1"/>
          <w:sz w:val="24"/>
          <w:szCs w:val="24"/>
        </w:rPr>
        <w:t xml:space="preserve">“(…) </w:t>
      </w:r>
      <w:r w:rsidRPr="007D6C7C">
        <w:rPr>
          <w:rFonts w:ascii="Times New Roman" w:hAnsi="Times New Roman" w:cs="Times New Roman"/>
          <w:color w:val="000000" w:themeColor="text1"/>
        </w:rPr>
        <w:t xml:space="preserve">al lugar preferente en la moderna civilización, como vehículo y agente incansable </w:t>
      </w:r>
      <w:r w:rsidR="00102B65">
        <w:rPr>
          <w:rFonts w:ascii="Times New Roman" w:hAnsi="Times New Roman" w:cs="Times New Roman"/>
          <w:color w:val="000000" w:themeColor="text1"/>
        </w:rPr>
        <w:tab/>
      </w:r>
      <w:r w:rsidRPr="007D6C7C">
        <w:rPr>
          <w:rFonts w:ascii="Times New Roman" w:hAnsi="Times New Roman" w:cs="Times New Roman"/>
          <w:color w:val="000000" w:themeColor="text1"/>
        </w:rPr>
        <w:t xml:space="preserve">de ideas y de adelantos, para llegar a probar la alta significación de sociedades que, </w:t>
      </w:r>
      <w:r w:rsidR="00102B65">
        <w:rPr>
          <w:rFonts w:ascii="Times New Roman" w:hAnsi="Times New Roman" w:cs="Times New Roman"/>
          <w:color w:val="000000" w:themeColor="text1"/>
        </w:rPr>
        <w:tab/>
      </w:r>
      <w:r w:rsidRPr="007D6C7C">
        <w:rPr>
          <w:rFonts w:ascii="Times New Roman" w:hAnsi="Times New Roman" w:cs="Times New Roman"/>
          <w:color w:val="000000" w:themeColor="text1"/>
        </w:rPr>
        <w:t xml:space="preserve">como las Cámaras de Comercio, están llamadas a imprimir a las iniciativas individuales, </w:t>
      </w:r>
      <w:r w:rsidR="00102B65">
        <w:rPr>
          <w:rFonts w:ascii="Times New Roman" w:hAnsi="Times New Roman" w:cs="Times New Roman"/>
          <w:color w:val="000000" w:themeColor="text1"/>
        </w:rPr>
        <w:tab/>
      </w:r>
      <w:r w:rsidRPr="007D6C7C">
        <w:rPr>
          <w:rFonts w:ascii="Times New Roman" w:hAnsi="Times New Roman" w:cs="Times New Roman"/>
          <w:color w:val="000000" w:themeColor="text1"/>
        </w:rPr>
        <w:t xml:space="preserve">las más veces estériles, toda la fuerza y la sanción del voto colectivo, el cual ha de hacer </w:t>
      </w:r>
      <w:r w:rsidR="00102B65">
        <w:rPr>
          <w:rFonts w:ascii="Times New Roman" w:hAnsi="Times New Roman" w:cs="Times New Roman"/>
          <w:color w:val="000000" w:themeColor="text1"/>
        </w:rPr>
        <w:tab/>
      </w:r>
      <w:r w:rsidRPr="007D6C7C">
        <w:rPr>
          <w:rFonts w:ascii="Times New Roman" w:hAnsi="Times New Roman" w:cs="Times New Roman"/>
          <w:color w:val="000000" w:themeColor="text1"/>
        </w:rPr>
        <w:t xml:space="preserve">que por los poderes públicos sean escuchadas y seguidas sus indicaciones, en razón a </w:t>
      </w:r>
      <w:r w:rsidR="00102B65">
        <w:rPr>
          <w:rFonts w:ascii="Times New Roman" w:hAnsi="Times New Roman" w:cs="Times New Roman"/>
          <w:color w:val="000000" w:themeColor="text1"/>
        </w:rPr>
        <w:tab/>
      </w:r>
      <w:r w:rsidRPr="007D6C7C">
        <w:rPr>
          <w:rFonts w:ascii="Times New Roman" w:hAnsi="Times New Roman" w:cs="Times New Roman"/>
          <w:color w:val="000000" w:themeColor="text1"/>
        </w:rPr>
        <w:t xml:space="preserve">que ante ellos se presentan éstas depuradas de todo egoísmo y exclusivismo personal, y </w:t>
      </w:r>
      <w:r w:rsidR="00102B65">
        <w:rPr>
          <w:rFonts w:ascii="Times New Roman" w:hAnsi="Times New Roman" w:cs="Times New Roman"/>
          <w:color w:val="000000" w:themeColor="text1"/>
        </w:rPr>
        <w:tab/>
      </w:r>
      <w:r w:rsidRPr="007D6C7C">
        <w:rPr>
          <w:rFonts w:ascii="Times New Roman" w:hAnsi="Times New Roman" w:cs="Times New Roman"/>
          <w:color w:val="000000" w:themeColor="text1"/>
        </w:rPr>
        <w:t>con el espíritu de rectitud y de progreso que sólo en las muchedumbres se encuentra</w:t>
      </w:r>
      <w:r>
        <w:rPr>
          <w:rFonts w:ascii="Times New Roman" w:hAnsi="Times New Roman" w:cs="Times New Roman"/>
          <w:color w:val="000000" w:themeColor="text1"/>
        </w:rPr>
        <w:t>”</w:t>
      </w:r>
      <w:r>
        <w:rPr>
          <w:rStyle w:val="Refdenotaalpie"/>
          <w:rFonts w:ascii="Times New Roman" w:hAnsi="Times New Roman" w:cs="Times New Roman"/>
          <w:color w:val="000000" w:themeColor="text1"/>
        </w:rPr>
        <w:footnoteReference w:id="35"/>
      </w:r>
      <w:r w:rsidRPr="007D6C7C">
        <w:rPr>
          <w:rFonts w:ascii="Times New Roman" w:hAnsi="Times New Roman" w:cs="Times New Roman"/>
          <w:color w:val="000000" w:themeColor="text1"/>
        </w:rPr>
        <w:t>.</w:t>
      </w:r>
    </w:p>
    <w:p w14:paraId="3541F3E8" w14:textId="77777777" w:rsidR="000B44FF" w:rsidRDefault="007D6C7C" w:rsidP="003125C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ab/>
      </w:r>
      <w:r>
        <w:rPr>
          <w:rFonts w:ascii="Times New Roman" w:hAnsi="Times New Roman" w:cs="Times New Roman"/>
          <w:color w:val="000000" w:themeColor="text1"/>
          <w:sz w:val="24"/>
          <w:szCs w:val="24"/>
        </w:rPr>
        <w:t xml:space="preserve">Podríamos extraer de sus palabras, la importancia que para Reus tenían las Cámaras como grupos de presión para obtener beneficios para la colectividad </w:t>
      </w:r>
      <w:r w:rsidR="002D5E4E">
        <w:rPr>
          <w:rFonts w:ascii="Times New Roman" w:hAnsi="Times New Roman" w:cs="Times New Roman"/>
          <w:color w:val="000000" w:themeColor="text1"/>
          <w:sz w:val="24"/>
          <w:szCs w:val="24"/>
        </w:rPr>
        <w:t>nacional</w:t>
      </w:r>
      <w:r>
        <w:rPr>
          <w:rFonts w:ascii="Times New Roman" w:hAnsi="Times New Roman" w:cs="Times New Roman"/>
          <w:color w:val="000000" w:themeColor="text1"/>
          <w:sz w:val="24"/>
          <w:szCs w:val="24"/>
        </w:rPr>
        <w:t xml:space="preserve"> e intereses comerciales </w:t>
      </w:r>
      <w:r w:rsidR="002D5E4E">
        <w:rPr>
          <w:rFonts w:ascii="Times New Roman" w:hAnsi="Times New Roman" w:cs="Times New Roman"/>
          <w:color w:val="000000" w:themeColor="text1"/>
          <w:sz w:val="24"/>
          <w:szCs w:val="24"/>
        </w:rPr>
        <w:t>para</w:t>
      </w:r>
      <w:r>
        <w:rPr>
          <w:rFonts w:ascii="Times New Roman" w:hAnsi="Times New Roman" w:cs="Times New Roman"/>
          <w:color w:val="000000" w:themeColor="text1"/>
          <w:sz w:val="24"/>
          <w:szCs w:val="24"/>
        </w:rPr>
        <w:t xml:space="preserve"> los socios. Y en cierta manera, así era. La prueba de tales afirmaciones fueron las negociaciones que por los “caldos españoles” </w:t>
      </w:r>
      <w:r w:rsidR="00002D90">
        <w:rPr>
          <w:rFonts w:ascii="Times New Roman" w:hAnsi="Times New Roman" w:cs="Times New Roman"/>
          <w:color w:val="000000" w:themeColor="text1"/>
          <w:sz w:val="24"/>
          <w:szCs w:val="24"/>
        </w:rPr>
        <w:t>tuvieron en la Cámara</w:t>
      </w:r>
      <w:r w:rsidR="00747913">
        <w:rPr>
          <w:rFonts w:ascii="Times New Roman" w:hAnsi="Times New Roman" w:cs="Times New Roman"/>
          <w:color w:val="000000" w:themeColor="text1"/>
          <w:sz w:val="24"/>
          <w:szCs w:val="24"/>
        </w:rPr>
        <w:t xml:space="preserve"> española</w:t>
      </w:r>
      <w:r w:rsidR="00002D90">
        <w:rPr>
          <w:rFonts w:ascii="Times New Roman" w:hAnsi="Times New Roman" w:cs="Times New Roman"/>
          <w:color w:val="000000" w:themeColor="text1"/>
          <w:sz w:val="24"/>
          <w:szCs w:val="24"/>
        </w:rPr>
        <w:t xml:space="preserve">, </w:t>
      </w:r>
      <w:r w:rsidR="00747913">
        <w:rPr>
          <w:rFonts w:ascii="Times New Roman" w:hAnsi="Times New Roman" w:cs="Times New Roman"/>
          <w:color w:val="000000" w:themeColor="text1"/>
          <w:sz w:val="24"/>
          <w:szCs w:val="24"/>
        </w:rPr>
        <w:t>idénticas</w:t>
      </w:r>
      <w:r w:rsidR="00002D90">
        <w:rPr>
          <w:rFonts w:ascii="Times New Roman" w:hAnsi="Times New Roman" w:cs="Times New Roman"/>
          <w:color w:val="000000" w:themeColor="text1"/>
          <w:sz w:val="24"/>
          <w:szCs w:val="24"/>
        </w:rPr>
        <w:t xml:space="preserve"> a las </w:t>
      </w:r>
      <w:r w:rsidR="005E3E14">
        <w:rPr>
          <w:rFonts w:ascii="Times New Roman" w:hAnsi="Times New Roman" w:cs="Times New Roman"/>
          <w:color w:val="000000" w:themeColor="text1"/>
          <w:sz w:val="24"/>
          <w:szCs w:val="24"/>
        </w:rPr>
        <w:t>que se produjeron</w:t>
      </w:r>
      <w:r w:rsidR="00002D90">
        <w:rPr>
          <w:rFonts w:ascii="Times New Roman" w:hAnsi="Times New Roman" w:cs="Times New Roman"/>
          <w:color w:val="000000" w:themeColor="text1"/>
          <w:sz w:val="24"/>
          <w:szCs w:val="24"/>
        </w:rPr>
        <w:t xml:space="preserve"> en la </w:t>
      </w:r>
      <w:r w:rsidR="005E3E14">
        <w:rPr>
          <w:rFonts w:ascii="Times New Roman" w:hAnsi="Times New Roman" w:cs="Times New Roman"/>
          <w:color w:val="000000" w:themeColor="text1"/>
          <w:sz w:val="24"/>
          <w:szCs w:val="24"/>
        </w:rPr>
        <w:t>francesa</w:t>
      </w:r>
      <w:r w:rsidR="00002D90">
        <w:rPr>
          <w:rFonts w:ascii="Times New Roman" w:hAnsi="Times New Roman" w:cs="Times New Roman"/>
          <w:color w:val="000000" w:themeColor="text1"/>
          <w:sz w:val="24"/>
          <w:szCs w:val="24"/>
        </w:rPr>
        <w:t xml:space="preserve">. No hay que olvidar, que los vinos </w:t>
      </w:r>
      <w:r w:rsidR="005E3E14">
        <w:rPr>
          <w:rFonts w:ascii="Times New Roman" w:hAnsi="Times New Roman" w:cs="Times New Roman"/>
          <w:color w:val="000000" w:themeColor="text1"/>
          <w:sz w:val="24"/>
          <w:szCs w:val="24"/>
        </w:rPr>
        <w:t>se convirtieron en</w:t>
      </w:r>
      <w:r w:rsidR="00002D90">
        <w:rPr>
          <w:rFonts w:ascii="Times New Roman" w:hAnsi="Times New Roman" w:cs="Times New Roman"/>
          <w:color w:val="000000" w:themeColor="text1"/>
          <w:sz w:val="24"/>
          <w:szCs w:val="24"/>
        </w:rPr>
        <w:t xml:space="preserve"> una de las fuentes de negocios más </w:t>
      </w:r>
      <w:r w:rsidR="002D5E4E">
        <w:rPr>
          <w:rFonts w:ascii="Times New Roman" w:hAnsi="Times New Roman" w:cs="Times New Roman"/>
          <w:color w:val="000000" w:themeColor="text1"/>
          <w:sz w:val="24"/>
          <w:szCs w:val="24"/>
        </w:rPr>
        <w:t>importantes del comercio hispánico</w:t>
      </w:r>
      <w:r w:rsidR="00002D90">
        <w:rPr>
          <w:rFonts w:ascii="Times New Roman" w:hAnsi="Times New Roman" w:cs="Times New Roman"/>
          <w:color w:val="000000" w:themeColor="text1"/>
          <w:sz w:val="24"/>
          <w:szCs w:val="24"/>
        </w:rPr>
        <w:t xml:space="preserve">, francés e italiano. La introducción de productos </w:t>
      </w:r>
      <w:r w:rsidR="005E3E14">
        <w:rPr>
          <w:rFonts w:ascii="Times New Roman" w:hAnsi="Times New Roman" w:cs="Times New Roman"/>
          <w:color w:val="000000" w:themeColor="text1"/>
          <w:sz w:val="24"/>
          <w:szCs w:val="24"/>
        </w:rPr>
        <w:t>extranjeros requería de</w:t>
      </w:r>
      <w:r w:rsidR="00002D90">
        <w:rPr>
          <w:rFonts w:ascii="Times New Roman" w:hAnsi="Times New Roman" w:cs="Times New Roman"/>
          <w:color w:val="000000" w:themeColor="text1"/>
          <w:sz w:val="24"/>
          <w:szCs w:val="24"/>
        </w:rPr>
        <w:t xml:space="preserve"> un pago de </w:t>
      </w:r>
      <w:r w:rsidR="005E3E14">
        <w:rPr>
          <w:rFonts w:ascii="Times New Roman" w:hAnsi="Times New Roman" w:cs="Times New Roman"/>
          <w:color w:val="000000" w:themeColor="text1"/>
          <w:sz w:val="24"/>
          <w:szCs w:val="24"/>
        </w:rPr>
        <w:t>derechos al consumo</w:t>
      </w:r>
      <w:r w:rsidR="00002D90">
        <w:rPr>
          <w:rFonts w:ascii="Times New Roman" w:hAnsi="Times New Roman" w:cs="Times New Roman"/>
          <w:color w:val="000000" w:themeColor="text1"/>
          <w:sz w:val="24"/>
          <w:szCs w:val="24"/>
        </w:rPr>
        <w:t xml:space="preserve"> en Aduana, que en la mayoría de casos, era muy alto</w:t>
      </w:r>
      <w:r w:rsidR="005E3E14">
        <w:rPr>
          <w:rFonts w:ascii="Times New Roman" w:hAnsi="Times New Roman" w:cs="Times New Roman"/>
          <w:color w:val="000000" w:themeColor="text1"/>
          <w:sz w:val="24"/>
          <w:szCs w:val="24"/>
        </w:rPr>
        <w:t xml:space="preserve"> al igual que e</w:t>
      </w:r>
      <w:r w:rsidR="00102B65">
        <w:rPr>
          <w:rFonts w:ascii="Times New Roman" w:hAnsi="Times New Roman" w:cs="Times New Roman"/>
          <w:color w:val="000000" w:themeColor="text1"/>
          <w:sz w:val="24"/>
          <w:szCs w:val="24"/>
        </w:rPr>
        <w:t xml:space="preserve">l sacarlos de </w:t>
      </w:r>
      <w:r w:rsidR="005E3E14">
        <w:rPr>
          <w:rFonts w:ascii="Times New Roman" w:hAnsi="Times New Roman" w:cs="Times New Roman"/>
          <w:color w:val="000000" w:themeColor="text1"/>
          <w:sz w:val="24"/>
          <w:szCs w:val="24"/>
        </w:rPr>
        <w:t>los propios países europeos</w:t>
      </w:r>
      <w:r w:rsidR="00002D90">
        <w:rPr>
          <w:rFonts w:ascii="Times New Roman" w:hAnsi="Times New Roman" w:cs="Times New Roman"/>
          <w:color w:val="000000" w:themeColor="text1"/>
          <w:sz w:val="24"/>
          <w:szCs w:val="24"/>
        </w:rPr>
        <w:t xml:space="preserve">. </w:t>
      </w:r>
      <w:r w:rsidR="002D5E4E">
        <w:rPr>
          <w:rFonts w:ascii="Times New Roman" w:hAnsi="Times New Roman" w:cs="Times New Roman"/>
          <w:color w:val="000000" w:themeColor="text1"/>
          <w:sz w:val="24"/>
          <w:szCs w:val="24"/>
        </w:rPr>
        <w:t>En el caso ibérico</w:t>
      </w:r>
      <w:r w:rsidR="005E3E14">
        <w:rPr>
          <w:rFonts w:ascii="Times New Roman" w:hAnsi="Times New Roman" w:cs="Times New Roman"/>
          <w:color w:val="000000" w:themeColor="text1"/>
          <w:sz w:val="24"/>
          <w:szCs w:val="24"/>
        </w:rPr>
        <w:t xml:space="preserve">, </w:t>
      </w:r>
      <w:r w:rsidR="00002D90">
        <w:rPr>
          <w:rFonts w:ascii="Times New Roman" w:hAnsi="Times New Roman" w:cs="Times New Roman"/>
          <w:color w:val="000000" w:themeColor="text1"/>
          <w:sz w:val="24"/>
          <w:szCs w:val="24"/>
        </w:rPr>
        <w:t xml:space="preserve">repercutía en los </w:t>
      </w:r>
      <w:r w:rsidR="00841857">
        <w:rPr>
          <w:rFonts w:ascii="Times New Roman" w:hAnsi="Times New Roman" w:cs="Times New Roman"/>
          <w:color w:val="000000" w:themeColor="text1"/>
          <w:sz w:val="24"/>
          <w:szCs w:val="24"/>
        </w:rPr>
        <w:t>nacionales</w:t>
      </w:r>
      <w:r w:rsidR="00002D90">
        <w:rPr>
          <w:rFonts w:ascii="Times New Roman" w:hAnsi="Times New Roman" w:cs="Times New Roman"/>
          <w:color w:val="000000" w:themeColor="text1"/>
          <w:sz w:val="24"/>
          <w:szCs w:val="24"/>
        </w:rPr>
        <w:t xml:space="preserve">, que a raíz de la conformación </w:t>
      </w:r>
      <w:r w:rsidR="005E3E14">
        <w:rPr>
          <w:rFonts w:ascii="Times New Roman" w:hAnsi="Times New Roman" w:cs="Times New Roman"/>
          <w:color w:val="000000" w:themeColor="text1"/>
          <w:sz w:val="24"/>
          <w:szCs w:val="24"/>
        </w:rPr>
        <w:t>de la Cámara de Comercio española</w:t>
      </w:r>
      <w:r w:rsidR="00002D90">
        <w:rPr>
          <w:rFonts w:ascii="Times New Roman" w:hAnsi="Times New Roman" w:cs="Times New Roman"/>
          <w:color w:val="000000" w:themeColor="text1"/>
          <w:sz w:val="24"/>
          <w:szCs w:val="24"/>
        </w:rPr>
        <w:t xml:space="preserve">, </w:t>
      </w:r>
      <w:r w:rsidR="005E3E14">
        <w:rPr>
          <w:rFonts w:ascii="Times New Roman" w:hAnsi="Times New Roman" w:cs="Times New Roman"/>
          <w:color w:val="000000" w:themeColor="text1"/>
          <w:sz w:val="24"/>
          <w:szCs w:val="24"/>
        </w:rPr>
        <w:t xml:space="preserve">tuvo un firme defensor </w:t>
      </w:r>
      <w:r w:rsidR="00002D90">
        <w:rPr>
          <w:rFonts w:ascii="Times New Roman" w:hAnsi="Times New Roman" w:cs="Times New Roman"/>
          <w:color w:val="000000" w:themeColor="text1"/>
          <w:sz w:val="24"/>
          <w:szCs w:val="24"/>
        </w:rPr>
        <w:t xml:space="preserve">contra el Gobierno de la República </w:t>
      </w:r>
      <w:r w:rsidR="005E3E14">
        <w:rPr>
          <w:rFonts w:ascii="Times New Roman" w:hAnsi="Times New Roman" w:cs="Times New Roman"/>
          <w:color w:val="000000" w:themeColor="text1"/>
          <w:sz w:val="24"/>
          <w:szCs w:val="24"/>
        </w:rPr>
        <w:t>del Uruguay y ungrupo de presión al Gobierno</w:t>
      </w:r>
      <w:r w:rsidR="00002D90">
        <w:rPr>
          <w:rFonts w:ascii="Times New Roman" w:hAnsi="Times New Roman" w:cs="Times New Roman"/>
          <w:color w:val="000000" w:themeColor="text1"/>
          <w:sz w:val="24"/>
          <w:szCs w:val="24"/>
        </w:rPr>
        <w:t xml:space="preserve">. </w:t>
      </w:r>
      <w:r w:rsidR="005E3E14">
        <w:rPr>
          <w:rFonts w:ascii="Times New Roman" w:hAnsi="Times New Roman" w:cs="Times New Roman"/>
          <w:color w:val="000000" w:themeColor="text1"/>
          <w:sz w:val="24"/>
          <w:szCs w:val="24"/>
        </w:rPr>
        <w:t>Por ello,</w:t>
      </w:r>
      <w:r w:rsidR="00002D90">
        <w:rPr>
          <w:rFonts w:ascii="Times New Roman" w:hAnsi="Times New Roman" w:cs="Times New Roman"/>
          <w:color w:val="000000" w:themeColor="text1"/>
          <w:sz w:val="24"/>
          <w:szCs w:val="24"/>
        </w:rPr>
        <w:t xml:space="preserve"> se pidió a la directiva que planteara al Ejecutivo </w:t>
      </w:r>
      <w:r w:rsidR="005E3E14">
        <w:rPr>
          <w:rFonts w:ascii="Times New Roman" w:hAnsi="Times New Roman" w:cs="Times New Roman"/>
          <w:color w:val="000000" w:themeColor="text1"/>
          <w:sz w:val="24"/>
          <w:szCs w:val="24"/>
        </w:rPr>
        <w:t>el descuento de</w:t>
      </w:r>
      <w:r w:rsidR="00002D90">
        <w:rPr>
          <w:rFonts w:ascii="Times New Roman" w:hAnsi="Times New Roman" w:cs="Times New Roman"/>
          <w:color w:val="000000" w:themeColor="text1"/>
          <w:sz w:val="24"/>
          <w:szCs w:val="24"/>
        </w:rPr>
        <w:t xml:space="preserve"> los derechos </w:t>
      </w:r>
      <w:r w:rsidR="005E3E14">
        <w:rPr>
          <w:rFonts w:ascii="Times New Roman" w:hAnsi="Times New Roman" w:cs="Times New Roman"/>
          <w:color w:val="000000" w:themeColor="text1"/>
          <w:sz w:val="24"/>
          <w:szCs w:val="24"/>
        </w:rPr>
        <w:t>mucho más baratos</w:t>
      </w:r>
      <w:r w:rsidR="00002D90">
        <w:rPr>
          <w:rFonts w:ascii="Times New Roman" w:hAnsi="Times New Roman" w:cs="Times New Roman"/>
          <w:color w:val="000000" w:themeColor="text1"/>
          <w:sz w:val="24"/>
          <w:szCs w:val="24"/>
        </w:rPr>
        <w:t xml:space="preserve"> y que esta iniciativa fuera conjunta co</w:t>
      </w:r>
      <w:r w:rsidR="00841857">
        <w:rPr>
          <w:rFonts w:ascii="Times New Roman" w:hAnsi="Times New Roman" w:cs="Times New Roman"/>
          <w:color w:val="000000" w:themeColor="text1"/>
          <w:sz w:val="24"/>
          <w:szCs w:val="24"/>
        </w:rPr>
        <w:t>n la Cámara de Comercio</w:t>
      </w:r>
      <w:r w:rsidR="00002D90">
        <w:rPr>
          <w:rFonts w:ascii="Times New Roman" w:hAnsi="Times New Roman" w:cs="Times New Roman"/>
          <w:color w:val="000000" w:themeColor="text1"/>
          <w:sz w:val="24"/>
          <w:szCs w:val="24"/>
        </w:rPr>
        <w:t xml:space="preserve"> de Buenos Aires para tener más relevancia junto a los exportadores españoles. Finalmente, Díaz Falcón, dio cuenta en la sesión de 20 de diciembre de 1888 de que la nueva tarifa de aduanas equiparaba los vinos </w:t>
      </w:r>
      <w:r w:rsidR="00841857">
        <w:rPr>
          <w:rFonts w:ascii="Times New Roman" w:hAnsi="Times New Roman" w:cs="Times New Roman"/>
          <w:color w:val="000000" w:themeColor="text1"/>
          <w:sz w:val="24"/>
          <w:szCs w:val="24"/>
        </w:rPr>
        <w:t>nacionale</w:t>
      </w:r>
      <w:r w:rsidR="00002D90">
        <w:rPr>
          <w:rFonts w:ascii="Times New Roman" w:hAnsi="Times New Roman" w:cs="Times New Roman"/>
          <w:color w:val="000000" w:themeColor="text1"/>
          <w:sz w:val="24"/>
          <w:szCs w:val="24"/>
        </w:rPr>
        <w:t xml:space="preserve">s con los de otras procedencias. Se </w:t>
      </w:r>
      <w:r w:rsidR="00002D90">
        <w:rPr>
          <w:rFonts w:ascii="Times New Roman" w:hAnsi="Times New Roman" w:cs="Times New Roman"/>
          <w:color w:val="000000" w:themeColor="text1"/>
          <w:sz w:val="24"/>
          <w:szCs w:val="24"/>
        </w:rPr>
        <w:lastRenderedPageBreak/>
        <w:t xml:space="preserve">podría considerar esta medida, una de las primeras victorias obtenidas por la Cámara Española. </w:t>
      </w:r>
    </w:p>
    <w:p w14:paraId="3E36D2EA" w14:textId="77777777" w:rsidR="008E580F" w:rsidRDefault="008E580F" w:rsidP="003125C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E3E14">
        <w:rPr>
          <w:rFonts w:ascii="Times New Roman" w:hAnsi="Times New Roman" w:cs="Times New Roman"/>
          <w:color w:val="000000" w:themeColor="text1"/>
          <w:sz w:val="24"/>
          <w:szCs w:val="24"/>
        </w:rPr>
        <w:t>Tras lo sucedido</w:t>
      </w:r>
      <w:r>
        <w:rPr>
          <w:rFonts w:ascii="Times New Roman" w:hAnsi="Times New Roman" w:cs="Times New Roman"/>
          <w:color w:val="000000" w:themeColor="text1"/>
          <w:sz w:val="24"/>
          <w:szCs w:val="24"/>
        </w:rPr>
        <w:t xml:space="preserve">, la equiparación de los vinos </w:t>
      </w:r>
      <w:r w:rsidR="00841857">
        <w:rPr>
          <w:rFonts w:ascii="Times New Roman" w:hAnsi="Times New Roman" w:cs="Times New Roman"/>
          <w:color w:val="000000" w:themeColor="text1"/>
          <w:sz w:val="24"/>
          <w:szCs w:val="24"/>
        </w:rPr>
        <w:t>procedentes de la península con</w:t>
      </w:r>
      <w:r>
        <w:rPr>
          <w:rFonts w:ascii="Times New Roman" w:hAnsi="Times New Roman" w:cs="Times New Roman"/>
          <w:color w:val="000000" w:themeColor="text1"/>
          <w:sz w:val="24"/>
          <w:szCs w:val="24"/>
        </w:rPr>
        <w:t xml:space="preserve"> los franceses, se consideró una derrota para los intereses de la “Chambre”. Pero</w:t>
      </w:r>
      <w:r w:rsidR="005E3E14">
        <w:rPr>
          <w:rFonts w:ascii="Times New Roman" w:hAnsi="Times New Roman" w:cs="Times New Roman"/>
          <w:color w:val="000000" w:themeColor="text1"/>
          <w:sz w:val="24"/>
          <w:szCs w:val="24"/>
        </w:rPr>
        <w:t xml:space="preserve"> de no estar este organismo francés, el resultado </w:t>
      </w:r>
      <w:r w:rsidR="0043453B">
        <w:rPr>
          <w:rFonts w:ascii="Times New Roman" w:hAnsi="Times New Roman" w:cs="Times New Roman"/>
          <w:color w:val="000000" w:themeColor="text1"/>
          <w:sz w:val="24"/>
          <w:szCs w:val="24"/>
        </w:rPr>
        <w:t xml:space="preserve">hubiera tenido </w:t>
      </w:r>
      <w:r>
        <w:rPr>
          <w:rFonts w:ascii="Times New Roman" w:hAnsi="Times New Roman" w:cs="Times New Roman"/>
          <w:color w:val="000000" w:themeColor="text1"/>
          <w:sz w:val="24"/>
          <w:szCs w:val="24"/>
        </w:rPr>
        <w:t xml:space="preserve">“efectos desastrosos”. Asimismo, otra lucha que ambas Cámaras hicieron en común fue la del cambio </w:t>
      </w:r>
      <w:r w:rsidR="009A1399">
        <w:rPr>
          <w:rFonts w:ascii="Times New Roman" w:hAnsi="Times New Roman" w:cs="Times New Roman"/>
          <w:color w:val="000000" w:themeColor="text1"/>
          <w:sz w:val="24"/>
          <w:szCs w:val="24"/>
        </w:rPr>
        <w:t xml:space="preserve">de marcas sobre los cueros, ya que el modo en el que se hacía deterioraba en demasía la calidad de los mismos. Es por ello, que los esfuerzos conjuntos dieron sus frutos y se sacó una nueva legislación de marcas que benefició a productores y consumidores. Otro de los campos de interés mutuo para ambas entidades, </w:t>
      </w:r>
      <w:r w:rsidR="00102B65">
        <w:rPr>
          <w:rFonts w:ascii="Times New Roman" w:hAnsi="Times New Roman" w:cs="Times New Roman"/>
          <w:color w:val="000000" w:themeColor="text1"/>
          <w:sz w:val="24"/>
          <w:szCs w:val="24"/>
        </w:rPr>
        <w:t>fue</w:t>
      </w:r>
      <w:r w:rsidR="009A1399">
        <w:rPr>
          <w:rFonts w:ascii="Times New Roman" w:hAnsi="Times New Roman" w:cs="Times New Roman"/>
          <w:color w:val="000000" w:themeColor="text1"/>
          <w:sz w:val="24"/>
          <w:szCs w:val="24"/>
        </w:rPr>
        <w:t xml:space="preserve"> el de las tarifas consulares. Tanto para la francesa como para la española, se consideraba al Uruguay y en concreto a Montevideo, como centro de los intercambios y punto neurálgico del tránsito para las mercancías europeas para el interior del Brasil y del Paraguay</w:t>
      </w:r>
      <w:r w:rsidR="009A1399">
        <w:rPr>
          <w:rStyle w:val="Refdenotaalpie"/>
          <w:rFonts w:ascii="Times New Roman" w:hAnsi="Times New Roman" w:cs="Times New Roman"/>
          <w:color w:val="000000" w:themeColor="text1"/>
          <w:sz w:val="24"/>
          <w:szCs w:val="24"/>
        </w:rPr>
        <w:footnoteReference w:id="36"/>
      </w:r>
      <w:r w:rsidR="009A1399">
        <w:rPr>
          <w:rFonts w:ascii="Times New Roman" w:hAnsi="Times New Roman" w:cs="Times New Roman"/>
          <w:color w:val="000000" w:themeColor="text1"/>
          <w:sz w:val="24"/>
          <w:szCs w:val="24"/>
        </w:rPr>
        <w:t xml:space="preserve">. Por su parte, para el caso </w:t>
      </w:r>
      <w:r w:rsidR="00841857">
        <w:rPr>
          <w:rFonts w:ascii="Times New Roman" w:hAnsi="Times New Roman" w:cs="Times New Roman"/>
          <w:color w:val="000000" w:themeColor="text1"/>
          <w:sz w:val="24"/>
          <w:szCs w:val="24"/>
        </w:rPr>
        <w:t>hispánico</w:t>
      </w:r>
      <w:r w:rsidR="009A1399">
        <w:rPr>
          <w:rFonts w:ascii="Times New Roman" w:hAnsi="Times New Roman" w:cs="Times New Roman"/>
          <w:color w:val="000000" w:themeColor="text1"/>
          <w:sz w:val="24"/>
          <w:szCs w:val="24"/>
        </w:rPr>
        <w:t xml:space="preserve"> en el campo consular tenemos que reseñar el apoyo dado por el cuerpo diplomático en el crecimiento de dicha entidad. </w:t>
      </w:r>
      <w:r w:rsidR="000B44FF">
        <w:rPr>
          <w:rFonts w:ascii="Times New Roman" w:hAnsi="Times New Roman" w:cs="Times New Roman"/>
          <w:color w:val="000000" w:themeColor="text1"/>
          <w:sz w:val="24"/>
          <w:szCs w:val="24"/>
        </w:rPr>
        <w:t xml:space="preserve">Desde Montevideo, Lome de Dupuy pedía a todos los vicecónsules </w:t>
      </w:r>
      <w:r w:rsidR="0043453B">
        <w:rPr>
          <w:rFonts w:ascii="Times New Roman" w:hAnsi="Times New Roman" w:cs="Times New Roman"/>
          <w:color w:val="000000" w:themeColor="text1"/>
          <w:sz w:val="24"/>
          <w:szCs w:val="24"/>
        </w:rPr>
        <w:t xml:space="preserve">del interior del Uruguay, </w:t>
      </w:r>
      <w:r w:rsidR="000B44FF">
        <w:rPr>
          <w:rFonts w:ascii="Times New Roman" w:hAnsi="Times New Roman" w:cs="Times New Roman"/>
          <w:color w:val="000000" w:themeColor="text1"/>
          <w:sz w:val="24"/>
          <w:szCs w:val="24"/>
        </w:rPr>
        <w:t>que hicieran “una eficaz y activa propaganda para conseguir numerosa cooperación a los patrióticos fines que esta Corporación persigue”</w:t>
      </w:r>
      <w:r w:rsidR="000B44FF">
        <w:rPr>
          <w:rStyle w:val="Refdenotaalpie"/>
          <w:rFonts w:ascii="Times New Roman" w:hAnsi="Times New Roman" w:cs="Times New Roman"/>
          <w:color w:val="000000" w:themeColor="text1"/>
          <w:sz w:val="24"/>
          <w:szCs w:val="24"/>
        </w:rPr>
        <w:footnoteReference w:id="37"/>
      </w:r>
      <w:r w:rsidR="000B44FF">
        <w:rPr>
          <w:rFonts w:ascii="Times New Roman" w:hAnsi="Times New Roman" w:cs="Times New Roman"/>
          <w:color w:val="000000" w:themeColor="text1"/>
          <w:sz w:val="24"/>
          <w:szCs w:val="24"/>
        </w:rPr>
        <w:t>. De igual forma, la buena acción de estas figuras hizo posible la instalación de comisiones locales al tener representantes en cantidades acordes a las estipuladas en los estatutos. Por ello, la primera delegación fuera de la capital fue la del Departamento de San José con 15 socios</w:t>
      </w:r>
      <w:r w:rsidR="000B44FF">
        <w:rPr>
          <w:rStyle w:val="Refdenotaalpie"/>
          <w:rFonts w:ascii="Times New Roman" w:hAnsi="Times New Roman" w:cs="Times New Roman"/>
          <w:color w:val="000000" w:themeColor="text1"/>
          <w:sz w:val="24"/>
          <w:szCs w:val="24"/>
        </w:rPr>
        <w:footnoteReference w:id="38"/>
      </w:r>
      <w:r w:rsidR="000B44FF">
        <w:rPr>
          <w:rFonts w:ascii="Times New Roman" w:hAnsi="Times New Roman" w:cs="Times New Roman"/>
          <w:color w:val="000000" w:themeColor="text1"/>
          <w:sz w:val="24"/>
          <w:szCs w:val="24"/>
        </w:rPr>
        <w:t xml:space="preserve">. </w:t>
      </w:r>
    </w:p>
    <w:p w14:paraId="5846275C" w14:textId="77777777" w:rsidR="004B59D7" w:rsidRDefault="004B59D7" w:rsidP="003125C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3453B">
        <w:rPr>
          <w:rFonts w:ascii="Times New Roman" w:hAnsi="Times New Roman" w:cs="Times New Roman"/>
          <w:color w:val="000000" w:themeColor="text1"/>
          <w:sz w:val="24"/>
          <w:szCs w:val="24"/>
        </w:rPr>
        <w:t>Queremos concluir esta primera parte de formación y funcionamiento de los centros económicos analizados, pero no sin antes decir que se trata de un breve aporte teniendo en cuenta la escasez de tiempo de esta contribución. Ambas cámaras tienen en común el lugar de reunión, ya que las dos lo hacen en los centros sociales de las colectividades, el Cercle Francés y el Club Español.</w:t>
      </w:r>
      <w:r w:rsidR="00F1537F">
        <w:rPr>
          <w:rFonts w:ascii="Times New Roman" w:hAnsi="Times New Roman" w:cs="Times New Roman"/>
          <w:color w:val="000000" w:themeColor="text1"/>
          <w:sz w:val="24"/>
          <w:szCs w:val="24"/>
        </w:rPr>
        <w:t xml:space="preserve"> Aunque es cierto, que la española compartió varios lugares de reunión. Asimismo, los intereses de las cámaras buscaba el bienestar de los intereses de los países que defendían, a veces tenían un frente común, </w:t>
      </w:r>
      <w:r w:rsidR="00F1537F">
        <w:rPr>
          <w:rFonts w:ascii="Times New Roman" w:hAnsi="Times New Roman" w:cs="Times New Roman"/>
          <w:color w:val="000000" w:themeColor="text1"/>
          <w:sz w:val="24"/>
          <w:szCs w:val="24"/>
        </w:rPr>
        <w:lastRenderedPageBreak/>
        <w:t xml:space="preserve">pero en otras ocasiones se convertían en enemigos. Esto demostraba la vitalidad de cada organización y el dinamismo de las mismas. </w:t>
      </w:r>
    </w:p>
    <w:p w14:paraId="1660D1C9" w14:textId="77777777" w:rsidR="00B268C7" w:rsidRDefault="00B268C7" w:rsidP="003125C7">
      <w:pPr>
        <w:spacing w:line="360" w:lineRule="auto"/>
        <w:jc w:val="both"/>
        <w:rPr>
          <w:rFonts w:ascii="Times New Roman" w:hAnsi="Times New Roman" w:cs="Times New Roman"/>
          <w:b/>
          <w:i/>
          <w:color w:val="000000" w:themeColor="text1"/>
          <w:sz w:val="24"/>
          <w:szCs w:val="24"/>
        </w:rPr>
      </w:pPr>
    </w:p>
    <w:p w14:paraId="1B5CCBF0" w14:textId="77777777" w:rsidR="007C7B4B" w:rsidRDefault="00FC1388" w:rsidP="003125C7">
      <w:pPr>
        <w:spacing w:line="36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Élites </w:t>
      </w:r>
      <w:r w:rsidR="007C7B4B">
        <w:rPr>
          <w:rFonts w:ascii="Times New Roman" w:hAnsi="Times New Roman" w:cs="Times New Roman"/>
          <w:b/>
          <w:i/>
          <w:color w:val="000000" w:themeColor="text1"/>
          <w:sz w:val="24"/>
          <w:szCs w:val="24"/>
        </w:rPr>
        <w:t xml:space="preserve">y redes </w:t>
      </w:r>
      <w:r>
        <w:rPr>
          <w:rFonts w:ascii="Times New Roman" w:hAnsi="Times New Roman" w:cs="Times New Roman"/>
          <w:b/>
          <w:i/>
          <w:color w:val="000000" w:themeColor="text1"/>
          <w:sz w:val="24"/>
          <w:szCs w:val="24"/>
        </w:rPr>
        <w:t>de negocio en instituciones comerciales</w:t>
      </w:r>
    </w:p>
    <w:p w14:paraId="52086757" w14:textId="77777777" w:rsidR="007C7B4B" w:rsidRDefault="007C7B4B" w:rsidP="003125C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55438">
        <w:rPr>
          <w:rFonts w:ascii="Times New Roman" w:hAnsi="Times New Roman" w:cs="Times New Roman"/>
          <w:color w:val="000000" w:themeColor="text1"/>
          <w:sz w:val="24"/>
          <w:szCs w:val="24"/>
        </w:rPr>
        <w:t xml:space="preserve">Tras poner en contexto el período y detallar los </w:t>
      </w:r>
      <w:r w:rsidR="00F1537F">
        <w:rPr>
          <w:rFonts w:ascii="Times New Roman" w:hAnsi="Times New Roman" w:cs="Times New Roman"/>
          <w:color w:val="000000" w:themeColor="text1"/>
          <w:sz w:val="24"/>
          <w:szCs w:val="24"/>
        </w:rPr>
        <w:t>comienzos</w:t>
      </w:r>
      <w:r w:rsidR="00755438">
        <w:rPr>
          <w:rFonts w:ascii="Times New Roman" w:hAnsi="Times New Roman" w:cs="Times New Roman"/>
          <w:color w:val="000000" w:themeColor="text1"/>
          <w:sz w:val="24"/>
          <w:szCs w:val="24"/>
        </w:rPr>
        <w:t xml:space="preserve"> de las entidades comerciales estudiadas en este trabajo, analizaremos las relaciones de las primeras juntas directivas de dichos organismos como un avance de la investigación en la que nos encontramos embarcados.</w:t>
      </w:r>
    </w:p>
    <w:p w14:paraId="27715471" w14:textId="77777777" w:rsidR="00755438" w:rsidRPr="0003420E" w:rsidRDefault="00755438" w:rsidP="003125C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1537F">
        <w:rPr>
          <w:rFonts w:ascii="Times New Roman" w:hAnsi="Times New Roman" w:cs="Times New Roman"/>
          <w:color w:val="000000" w:themeColor="text1"/>
          <w:sz w:val="24"/>
          <w:szCs w:val="24"/>
        </w:rPr>
        <w:t>L</w:t>
      </w:r>
      <w:r w:rsidR="00102B65">
        <w:rPr>
          <w:rFonts w:ascii="Times New Roman" w:hAnsi="Times New Roman" w:cs="Times New Roman"/>
          <w:color w:val="000000" w:themeColor="text1"/>
          <w:sz w:val="24"/>
          <w:szCs w:val="24"/>
        </w:rPr>
        <w:t>a “</w:t>
      </w:r>
      <w:r w:rsidR="00102B65" w:rsidRPr="00E176A3">
        <w:rPr>
          <w:rFonts w:ascii="Times New Roman" w:hAnsi="Times New Roman" w:cs="Times New Roman"/>
          <w:i/>
          <w:color w:val="000000" w:themeColor="text1"/>
          <w:sz w:val="24"/>
          <w:szCs w:val="24"/>
        </w:rPr>
        <w:t>Chambre de Commerce Française</w:t>
      </w:r>
      <w:r w:rsidR="00102B65">
        <w:rPr>
          <w:rFonts w:ascii="Times New Roman" w:hAnsi="Times New Roman" w:cs="Times New Roman"/>
          <w:i/>
          <w:color w:val="000000" w:themeColor="text1"/>
          <w:sz w:val="24"/>
          <w:szCs w:val="24"/>
        </w:rPr>
        <w:t>”</w:t>
      </w:r>
      <w:r w:rsidR="00102B65">
        <w:rPr>
          <w:rFonts w:ascii="Times New Roman" w:hAnsi="Times New Roman" w:cs="Times New Roman"/>
          <w:color w:val="000000" w:themeColor="text1"/>
          <w:sz w:val="24"/>
          <w:szCs w:val="24"/>
        </w:rPr>
        <w:t xml:space="preserve">, </w:t>
      </w:r>
      <w:r w:rsidR="00F1537F">
        <w:rPr>
          <w:rFonts w:ascii="Times New Roman" w:hAnsi="Times New Roman" w:cs="Times New Roman"/>
          <w:color w:val="000000" w:themeColor="text1"/>
          <w:sz w:val="24"/>
          <w:szCs w:val="24"/>
        </w:rPr>
        <w:t xml:space="preserve">nace </w:t>
      </w:r>
      <w:r w:rsidR="00102B65">
        <w:rPr>
          <w:rFonts w:ascii="Times New Roman" w:hAnsi="Times New Roman" w:cs="Times New Roman"/>
          <w:color w:val="000000" w:themeColor="text1"/>
          <w:sz w:val="24"/>
          <w:szCs w:val="24"/>
        </w:rPr>
        <w:t xml:space="preserve">merced al encuentro </w:t>
      </w:r>
      <w:r w:rsidR="00F1537F">
        <w:rPr>
          <w:rFonts w:ascii="Times New Roman" w:hAnsi="Times New Roman" w:cs="Times New Roman"/>
          <w:color w:val="000000" w:themeColor="text1"/>
          <w:sz w:val="24"/>
          <w:szCs w:val="24"/>
        </w:rPr>
        <w:t xml:space="preserve">e interés </w:t>
      </w:r>
      <w:r w:rsidR="00102B65">
        <w:rPr>
          <w:rFonts w:ascii="Times New Roman" w:hAnsi="Times New Roman" w:cs="Times New Roman"/>
          <w:color w:val="000000" w:themeColor="text1"/>
          <w:sz w:val="24"/>
          <w:szCs w:val="24"/>
        </w:rPr>
        <w:t>de la</w:t>
      </w:r>
      <w:r w:rsidR="00E176A3">
        <w:rPr>
          <w:rFonts w:ascii="Times New Roman" w:hAnsi="Times New Roman" w:cs="Times New Roman"/>
          <w:color w:val="000000" w:themeColor="text1"/>
          <w:sz w:val="24"/>
          <w:szCs w:val="24"/>
        </w:rPr>
        <w:t xml:space="preserve"> comunidad francesa para debatir el proyecto y </w:t>
      </w:r>
      <w:r w:rsidR="00F1537F">
        <w:rPr>
          <w:rFonts w:ascii="Times New Roman" w:hAnsi="Times New Roman" w:cs="Times New Roman"/>
          <w:color w:val="000000" w:themeColor="text1"/>
          <w:sz w:val="24"/>
          <w:szCs w:val="24"/>
        </w:rPr>
        <w:t>formar</w:t>
      </w:r>
      <w:r w:rsidR="00E176A3">
        <w:rPr>
          <w:rFonts w:ascii="Times New Roman" w:hAnsi="Times New Roman" w:cs="Times New Roman"/>
          <w:color w:val="000000" w:themeColor="text1"/>
          <w:sz w:val="24"/>
          <w:szCs w:val="24"/>
        </w:rPr>
        <w:t xml:space="preserve"> una asociación que def</w:t>
      </w:r>
      <w:r w:rsidR="00102B65">
        <w:rPr>
          <w:rFonts w:ascii="Times New Roman" w:hAnsi="Times New Roman" w:cs="Times New Roman"/>
          <w:color w:val="000000" w:themeColor="text1"/>
          <w:sz w:val="24"/>
          <w:szCs w:val="24"/>
        </w:rPr>
        <w:t>endiera</w:t>
      </w:r>
      <w:r w:rsidR="00E176A3">
        <w:rPr>
          <w:rFonts w:ascii="Times New Roman" w:hAnsi="Times New Roman" w:cs="Times New Roman"/>
          <w:color w:val="000000" w:themeColor="text1"/>
          <w:sz w:val="24"/>
          <w:szCs w:val="24"/>
        </w:rPr>
        <w:t xml:space="preserve"> los intereses comerciales </w:t>
      </w:r>
      <w:r w:rsidR="00F1537F">
        <w:rPr>
          <w:rFonts w:ascii="Times New Roman" w:hAnsi="Times New Roman" w:cs="Times New Roman"/>
          <w:color w:val="000000" w:themeColor="text1"/>
          <w:sz w:val="24"/>
          <w:szCs w:val="24"/>
        </w:rPr>
        <w:t>galos en suelo uruguayo</w:t>
      </w:r>
      <w:r w:rsidR="00E176A3">
        <w:rPr>
          <w:rFonts w:ascii="Times New Roman" w:hAnsi="Times New Roman" w:cs="Times New Roman"/>
          <w:color w:val="000000" w:themeColor="text1"/>
          <w:sz w:val="24"/>
          <w:szCs w:val="24"/>
        </w:rPr>
        <w:t>. Tras dicho evento, quedó constancia por medio del libro de actas, de la asistencia y participación de más de 90 personas que participaron en la aceptación de los estatutos y de la primera junta directiva que comandaría la gestión de la novel asociación. Realizado el escrutinio para la elección de los puestos dirig</w:t>
      </w:r>
      <w:r w:rsidR="00B0564F">
        <w:rPr>
          <w:rFonts w:ascii="Times New Roman" w:hAnsi="Times New Roman" w:cs="Times New Roman"/>
          <w:color w:val="000000" w:themeColor="text1"/>
          <w:sz w:val="24"/>
          <w:szCs w:val="24"/>
        </w:rPr>
        <w:t xml:space="preserve">entes, el Marqués de Monclair, </w:t>
      </w:r>
      <w:r w:rsidR="00E176A3" w:rsidRPr="007D433C">
        <w:rPr>
          <w:rFonts w:ascii="Times New Roman" w:hAnsi="Times New Roman" w:cs="Times New Roman"/>
          <w:i/>
          <w:color w:val="000000" w:themeColor="text1"/>
          <w:sz w:val="24"/>
          <w:szCs w:val="24"/>
        </w:rPr>
        <w:t>Chargé</w:t>
      </w:r>
      <w:r w:rsidR="00B268C7">
        <w:rPr>
          <w:rFonts w:ascii="Times New Roman" w:hAnsi="Times New Roman" w:cs="Times New Roman"/>
          <w:i/>
          <w:color w:val="000000" w:themeColor="text1"/>
          <w:sz w:val="24"/>
          <w:szCs w:val="24"/>
        </w:rPr>
        <w:t xml:space="preserve"> </w:t>
      </w:r>
      <w:r w:rsidR="00E176A3" w:rsidRPr="007D433C">
        <w:rPr>
          <w:rFonts w:ascii="Times New Roman" w:hAnsi="Times New Roman" w:cs="Times New Roman"/>
          <w:i/>
          <w:color w:val="000000" w:themeColor="text1"/>
          <w:sz w:val="24"/>
          <w:szCs w:val="24"/>
        </w:rPr>
        <w:t>d’affaires de la République</w:t>
      </w:r>
      <w:r w:rsidR="00B268C7">
        <w:rPr>
          <w:rFonts w:ascii="Times New Roman" w:hAnsi="Times New Roman" w:cs="Times New Roman"/>
          <w:i/>
          <w:color w:val="000000" w:themeColor="text1"/>
          <w:sz w:val="24"/>
          <w:szCs w:val="24"/>
        </w:rPr>
        <w:t xml:space="preserve"> </w:t>
      </w:r>
      <w:r w:rsidR="00E176A3" w:rsidRPr="007D433C">
        <w:rPr>
          <w:rFonts w:ascii="Times New Roman" w:hAnsi="Times New Roman" w:cs="Times New Roman"/>
          <w:i/>
          <w:color w:val="000000" w:themeColor="text1"/>
          <w:sz w:val="24"/>
          <w:szCs w:val="24"/>
        </w:rPr>
        <w:t>Française</w:t>
      </w:r>
      <w:r w:rsidR="007D433C">
        <w:rPr>
          <w:rFonts w:ascii="Times New Roman" w:hAnsi="Times New Roman" w:cs="Times New Roman"/>
          <w:color w:val="000000" w:themeColor="text1"/>
          <w:sz w:val="24"/>
          <w:szCs w:val="24"/>
        </w:rPr>
        <w:t xml:space="preserve">, </w:t>
      </w:r>
      <w:r w:rsidR="00B0564F">
        <w:rPr>
          <w:rFonts w:ascii="Times New Roman" w:hAnsi="Times New Roman" w:cs="Times New Roman"/>
          <w:color w:val="000000" w:themeColor="text1"/>
          <w:sz w:val="24"/>
          <w:szCs w:val="24"/>
        </w:rPr>
        <w:t xml:space="preserve">es el encargado de anunciar a </w:t>
      </w:r>
      <w:r w:rsidR="007D433C">
        <w:rPr>
          <w:rFonts w:ascii="Times New Roman" w:hAnsi="Times New Roman" w:cs="Times New Roman"/>
          <w:color w:val="000000" w:themeColor="text1"/>
          <w:sz w:val="24"/>
          <w:szCs w:val="24"/>
        </w:rPr>
        <w:t xml:space="preserve">los </w:t>
      </w:r>
      <w:r w:rsidR="00B0564F">
        <w:rPr>
          <w:rFonts w:ascii="Times New Roman" w:hAnsi="Times New Roman" w:cs="Times New Roman"/>
          <w:color w:val="000000" w:themeColor="text1"/>
          <w:sz w:val="24"/>
          <w:szCs w:val="24"/>
        </w:rPr>
        <w:t>elegidos</w:t>
      </w:r>
      <w:r w:rsidR="007D433C">
        <w:rPr>
          <w:rFonts w:ascii="Times New Roman" w:hAnsi="Times New Roman" w:cs="Times New Roman"/>
          <w:color w:val="000000" w:themeColor="text1"/>
          <w:sz w:val="24"/>
          <w:szCs w:val="24"/>
        </w:rPr>
        <w:t xml:space="preserve">: Peymarale como presidente, Aubert. </w:t>
      </w:r>
      <w:r w:rsidR="007D433C" w:rsidRPr="0003420E">
        <w:rPr>
          <w:rFonts w:ascii="Times New Roman" w:hAnsi="Times New Roman" w:cs="Times New Roman"/>
          <w:color w:val="000000" w:themeColor="text1"/>
          <w:sz w:val="24"/>
          <w:szCs w:val="24"/>
        </w:rPr>
        <w:t>H., Autarquin, Charles Garet, Benjamin</w:t>
      </w:r>
      <w:r w:rsidR="00B268C7">
        <w:rPr>
          <w:rFonts w:ascii="Times New Roman" w:hAnsi="Times New Roman" w:cs="Times New Roman"/>
          <w:color w:val="000000" w:themeColor="text1"/>
          <w:sz w:val="24"/>
          <w:szCs w:val="24"/>
        </w:rPr>
        <w:t xml:space="preserve"> </w:t>
      </w:r>
      <w:r w:rsidR="007D433C" w:rsidRPr="0003420E">
        <w:rPr>
          <w:rFonts w:ascii="Times New Roman" w:hAnsi="Times New Roman" w:cs="Times New Roman"/>
          <w:color w:val="000000" w:themeColor="text1"/>
          <w:sz w:val="24"/>
          <w:szCs w:val="24"/>
        </w:rPr>
        <w:t>Maumus, Arsène</w:t>
      </w:r>
      <w:r w:rsidR="00B268C7">
        <w:rPr>
          <w:rFonts w:ascii="Times New Roman" w:hAnsi="Times New Roman" w:cs="Times New Roman"/>
          <w:color w:val="000000" w:themeColor="text1"/>
          <w:sz w:val="24"/>
          <w:szCs w:val="24"/>
        </w:rPr>
        <w:t xml:space="preserve"> </w:t>
      </w:r>
      <w:r w:rsidR="007D433C" w:rsidRPr="007D433C">
        <w:rPr>
          <w:rFonts w:ascii="Times New Roman" w:hAnsi="Times New Roman" w:cs="Times New Roman"/>
          <w:color w:val="000000" w:themeColor="text1"/>
          <w:sz w:val="24"/>
          <w:szCs w:val="24"/>
        </w:rPr>
        <w:t>Lermitte</w:t>
      </w:r>
      <w:r w:rsidR="007D433C" w:rsidRPr="0003420E">
        <w:rPr>
          <w:rFonts w:ascii="Times New Roman" w:hAnsi="Times New Roman" w:cs="Times New Roman"/>
          <w:color w:val="000000" w:themeColor="text1"/>
          <w:sz w:val="24"/>
          <w:szCs w:val="24"/>
        </w:rPr>
        <w:t xml:space="preserve">, Petit, Fernando Rasele y Alberto Roux. </w:t>
      </w:r>
    </w:p>
    <w:p w14:paraId="41C132BD" w14:textId="77777777" w:rsidR="007D433C" w:rsidRDefault="007D433C" w:rsidP="003125C7">
      <w:pPr>
        <w:spacing w:line="360" w:lineRule="auto"/>
        <w:jc w:val="both"/>
        <w:rPr>
          <w:rFonts w:ascii="Times New Roman" w:hAnsi="Times New Roman" w:cs="Times New Roman"/>
          <w:color w:val="000000" w:themeColor="text1"/>
          <w:sz w:val="24"/>
          <w:szCs w:val="24"/>
        </w:rPr>
      </w:pPr>
      <w:r w:rsidRPr="0003420E">
        <w:rPr>
          <w:rFonts w:ascii="Times New Roman" w:hAnsi="Times New Roman" w:cs="Times New Roman"/>
          <w:color w:val="000000" w:themeColor="text1"/>
          <w:sz w:val="24"/>
          <w:szCs w:val="24"/>
        </w:rPr>
        <w:tab/>
      </w:r>
      <w:r w:rsidR="003B0C71">
        <w:rPr>
          <w:rFonts w:ascii="Times New Roman" w:hAnsi="Times New Roman" w:cs="Times New Roman"/>
          <w:color w:val="000000" w:themeColor="text1"/>
          <w:sz w:val="24"/>
          <w:szCs w:val="24"/>
        </w:rPr>
        <w:t>Lo interesante de este grupo es el perfil y los trabajos a los que se dedicaban en tierras uruguayas:</w:t>
      </w:r>
    </w:p>
    <w:p w14:paraId="2BC465A3" w14:textId="77777777" w:rsidR="003B0C71" w:rsidRPr="003B0C71" w:rsidRDefault="003B0C71" w:rsidP="003B0C7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3B0C71">
        <w:rPr>
          <w:rFonts w:ascii="Times New Roman" w:hAnsi="Times New Roman" w:cs="Times New Roman"/>
          <w:b/>
          <w:color w:val="000000" w:themeColor="text1"/>
          <w:sz w:val="24"/>
          <w:szCs w:val="24"/>
          <w:u w:val="single"/>
        </w:rPr>
        <w:t>Nombre</w:t>
      </w:r>
      <w:r w:rsidRPr="003B0C71">
        <w:rPr>
          <w:rFonts w:ascii="Times New Roman" w:hAnsi="Times New Roman" w:cs="Times New Roman"/>
          <w:b/>
          <w:color w:val="000000" w:themeColor="text1"/>
          <w:sz w:val="24"/>
          <w:szCs w:val="24"/>
          <w:u w:val="single"/>
        </w:rPr>
        <w:tab/>
      </w:r>
      <w:r w:rsidRPr="003B0C71">
        <w:rPr>
          <w:rFonts w:ascii="Times New Roman" w:hAnsi="Times New Roman" w:cs="Times New Roman"/>
          <w:b/>
          <w:color w:val="000000" w:themeColor="text1"/>
          <w:sz w:val="24"/>
          <w:szCs w:val="24"/>
          <w:u w:val="single"/>
        </w:rPr>
        <w:tab/>
      </w:r>
      <w:r w:rsidRPr="003B0C71">
        <w:rPr>
          <w:rFonts w:ascii="Times New Roman" w:hAnsi="Times New Roman" w:cs="Times New Roman"/>
          <w:b/>
          <w:color w:val="000000" w:themeColor="text1"/>
          <w:sz w:val="24"/>
          <w:szCs w:val="24"/>
          <w:u w:val="single"/>
        </w:rPr>
        <w:tab/>
      </w:r>
      <w:r w:rsidRPr="003B0C71">
        <w:rPr>
          <w:rFonts w:ascii="Times New Roman" w:hAnsi="Times New Roman" w:cs="Times New Roman"/>
          <w:b/>
          <w:color w:val="000000" w:themeColor="text1"/>
          <w:sz w:val="24"/>
          <w:szCs w:val="24"/>
          <w:u w:val="single"/>
        </w:rPr>
        <w:tab/>
      </w:r>
      <w:r w:rsidRPr="003B0C71">
        <w:rPr>
          <w:rFonts w:ascii="Times New Roman" w:hAnsi="Times New Roman" w:cs="Times New Roman"/>
          <w:b/>
          <w:color w:val="000000" w:themeColor="text1"/>
          <w:sz w:val="24"/>
          <w:szCs w:val="24"/>
          <w:u w:val="single"/>
        </w:rPr>
        <w:tab/>
        <w:t>Profesión</w:t>
      </w:r>
    </w:p>
    <w:p w14:paraId="287BE40D" w14:textId="77777777" w:rsidR="003B0C71" w:rsidRDefault="003B0C71" w:rsidP="003B0C71">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Aubert, 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Funcionario</w:t>
      </w:r>
    </w:p>
    <w:p w14:paraId="33E8854A" w14:textId="77777777" w:rsidR="003B0C71" w:rsidRDefault="003B0C71" w:rsidP="003B0C71">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Autarquin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Exportador</w:t>
      </w:r>
    </w:p>
    <w:p w14:paraId="7A4E350E" w14:textId="77777777" w:rsidR="003B0C71" w:rsidRDefault="003B0C71" w:rsidP="003B0C71">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Garet, Charles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Periodista/comerciante</w:t>
      </w:r>
    </w:p>
    <w:p w14:paraId="25565DBD" w14:textId="77777777" w:rsidR="003B0C71" w:rsidRDefault="003B0C71" w:rsidP="003B0C71">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Maumus, Benjamín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Agente marítimo</w:t>
      </w:r>
    </w:p>
    <w:p w14:paraId="7D56D4AD" w14:textId="77777777" w:rsidR="003B0C71" w:rsidRDefault="003B0C71" w:rsidP="003B0C71">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Lermitte, Arsène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Comerciante</w:t>
      </w:r>
    </w:p>
    <w:p w14:paraId="0729F9D2" w14:textId="77777777" w:rsidR="003B0C71" w:rsidRDefault="003B0C71" w:rsidP="003B0C71">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Paymarale, M.</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Comerciante</w:t>
      </w:r>
    </w:p>
    <w:p w14:paraId="7061A243" w14:textId="77777777" w:rsidR="003B0C71" w:rsidRDefault="003B0C71" w:rsidP="003B0C71">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Petit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Comerciante/Industrial</w:t>
      </w:r>
    </w:p>
    <w:p w14:paraId="6C9ACE49" w14:textId="77777777" w:rsidR="003B0C71" w:rsidRDefault="003B0C71" w:rsidP="003B0C71">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Rasele, Fernando</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Comerciante</w:t>
      </w:r>
    </w:p>
    <w:p w14:paraId="09E8C0BB" w14:textId="77777777" w:rsidR="003B0C71" w:rsidRPr="003B0C71" w:rsidRDefault="003B0C71" w:rsidP="003B0C71">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t>Roux, Alberto</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Industrial/Comerciante</w:t>
      </w:r>
    </w:p>
    <w:p w14:paraId="4136834D" w14:textId="77777777" w:rsidR="003B0C71" w:rsidRDefault="00002D90" w:rsidP="003125C7">
      <w:pPr>
        <w:spacing w:line="360" w:lineRule="auto"/>
        <w:jc w:val="both"/>
        <w:rPr>
          <w:rFonts w:ascii="Times New Roman" w:hAnsi="Times New Roman" w:cs="Times New Roman"/>
          <w:color w:val="000000" w:themeColor="text1"/>
          <w:sz w:val="20"/>
          <w:szCs w:val="20"/>
        </w:rPr>
      </w:pPr>
      <w:r w:rsidRPr="003B0C71">
        <w:rPr>
          <w:rFonts w:ascii="Times New Roman" w:hAnsi="Times New Roman" w:cs="Times New Roman"/>
          <w:color w:val="000000" w:themeColor="text1"/>
          <w:sz w:val="24"/>
          <w:szCs w:val="24"/>
        </w:rPr>
        <w:tab/>
      </w:r>
      <w:r w:rsidR="003B0C71">
        <w:rPr>
          <w:rFonts w:ascii="Times New Roman" w:hAnsi="Times New Roman" w:cs="Times New Roman"/>
          <w:color w:val="000000" w:themeColor="text1"/>
          <w:sz w:val="24"/>
          <w:szCs w:val="24"/>
        </w:rPr>
        <w:tab/>
      </w:r>
      <w:r w:rsidR="003B0C71">
        <w:rPr>
          <w:rFonts w:ascii="Times New Roman" w:hAnsi="Times New Roman" w:cs="Times New Roman"/>
          <w:color w:val="000000" w:themeColor="text1"/>
          <w:sz w:val="24"/>
          <w:szCs w:val="24"/>
        </w:rPr>
        <w:tab/>
      </w:r>
      <w:r w:rsidR="003B0C71" w:rsidRPr="003B0C71">
        <w:rPr>
          <w:rFonts w:ascii="Times New Roman" w:hAnsi="Times New Roman" w:cs="Times New Roman"/>
          <w:color w:val="000000" w:themeColor="text1"/>
          <w:sz w:val="20"/>
          <w:szCs w:val="20"/>
        </w:rPr>
        <w:t>Cuadro 2: Profesiones y trabajos directivos Chambre</w:t>
      </w:r>
      <w:r w:rsidR="00F3288B">
        <w:rPr>
          <w:rStyle w:val="Refdenotaalpie"/>
          <w:rFonts w:ascii="Times New Roman" w:hAnsi="Times New Roman" w:cs="Times New Roman"/>
          <w:color w:val="000000" w:themeColor="text1"/>
          <w:sz w:val="20"/>
          <w:szCs w:val="20"/>
        </w:rPr>
        <w:footnoteReference w:id="39"/>
      </w:r>
    </w:p>
    <w:p w14:paraId="6357F1BE" w14:textId="77777777" w:rsidR="003B0C71" w:rsidRDefault="003B0C71" w:rsidP="003125C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1537F">
        <w:rPr>
          <w:rFonts w:ascii="Times New Roman" w:hAnsi="Times New Roman" w:cs="Times New Roman"/>
          <w:color w:val="000000" w:themeColor="text1"/>
          <w:sz w:val="24"/>
          <w:szCs w:val="24"/>
        </w:rPr>
        <w:t xml:space="preserve">Los datos del cuadro certifican la diversidad </w:t>
      </w:r>
      <w:r>
        <w:rPr>
          <w:rFonts w:ascii="Times New Roman" w:hAnsi="Times New Roman" w:cs="Times New Roman"/>
          <w:color w:val="000000" w:themeColor="text1"/>
          <w:sz w:val="24"/>
          <w:szCs w:val="24"/>
        </w:rPr>
        <w:t xml:space="preserve">de negocios en los que aparecen </w:t>
      </w:r>
      <w:r w:rsidR="00F1537F">
        <w:rPr>
          <w:rFonts w:ascii="Times New Roman" w:hAnsi="Times New Roman" w:cs="Times New Roman"/>
          <w:color w:val="000000" w:themeColor="text1"/>
          <w:sz w:val="24"/>
          <w:szCs w:val="24"/>
        </w:rPr>
        <w:t xml:space="preserve">los primeros directivos </w:t>
      </w:r>
      <w:r w:rsidR="00827CE1">
        <w:rPr>
          <w:rFonts w:ascii="Times New Roman" w:hAnsi="Times New Roman" w:cs="Times New Roman"/>
          <w:color w:val="000000" w:themeColor="text1"/>
          <w:sz w:val="24"/>
          <w:szCs w:val="24"/>
        </w:rPr>
        <w:t>de la Chambre francesa</w:t>
      </w:r>
      <w:r>
        <w:rPr>
          <w:rFonts w:ascii="Times New Roman" w:hAnsi="Times New Roman" w:cs="Times New Roman"/>
          <w:color w:val="000000" w:themeColor="text1"/>
          <w:sz w:val="24"/>
          <w:szCs w:val="24"/>
        </w:rPr>
        <w:t xml:space="preserve">. </w:t>
      </w:r>
      <w:r w:rsidR="00827CE1">
        <w:rPr>
          <w:rFonts w:ascii="Times New Roman" w:hAnsi="Times New Roman" w:cs="Times New Roman"/>
          <w:color w:val="000000" w:themeColor="text1"/>
          <w:sz w:val="24"/>
          <w:szCs w:val="24"/>
        </w:rPr>
        <w:t>Para analizarla</w:t>
      </w:r>
      <w:r>
        <w:rPr>
          <w:rFonts w:ascii="Times New Roman" w:hAnsi="Times New Roman" w:cs="Times New Roman"/>
          <w:color w:val="000000" w:themeColor="text1"/>
          <w:sz w:val="24"/>
          <w:szCs w:val="24"/>
        </w:rPr>
        <w:t xml:space="preserve">, hemos denominado comerciante a casi todas las actividades de importación-exportación ya que el fin del mismo es el intercambio comercial. </w:t>
      </w:r>
      <w:r w:rsidR="00E25737">
        <w:rPr>
          <w:rFonts w:ascii="Times New Roman" w:hAnsi="Times New Roman" w:cs="Times New Roman"/>
          <w:color w:val="000000" w:themeColor="text1"/>
          <w:sz w:val="24"/>
          <w:szCs w:val="24"/>
        </w:rPr>
        <w:t xml:space="preserve">Es cierto, que algunos de los citados con anterioridad han realizado algún emprendimiento ajeno al que está expuesto, pero hemos creído relevante poner solamente uno </w:t>
      </w:r>
      <w:r w:rsidR="00B0564F">
        <w:rPr>
          <w:rFonts w:ascii="Times New Roman" w:hAnsi="Times New Roman" w:cs="Times New Roman"/>
          <w:color w:val="000000" w:themeColor="text1"/>
          <w:sz w:val="24"/>
          <w:szCs w:val="24"/>
        </w:rPr>
        <w:t xml:space="preserve">o dos </w:t>
      </w:r>
      <w:r w:rsidR="00E25737">
        <w:rPr>
          <w:rFonts w:ascii="Times New Roman" w:hAnsi="Times New Roman" w:cs="Times New Roman"/>
          <w:color w:val="000000" w:themeColor="text1"/>
          <w:sz w:val="24"/>
          <w:szCs w:val="24"/>
        </w:rPr>
        <w:t>por razones obvias a tenor de la extensión de este trabajo.</w:t>
      </w:r>
    </w:p>
    <w:p w14:paraId="3FE1FEE2" w14:textId="77777777" w:rsidR="0003420E" w:rsidRDefault="0003420E" w:rsidP="003125C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Por su parte, la primera directiva de la Cámara de Comercio Española en Montevideo contó con miembros de la alta sociedad uruguaya y auténticos referentes de la comunidad </w:t>
      </w:r>
      <w:r w:rsidR="00841857">
        <w:rPr>
          <w:rFonts w:ascii="Times New Roman" w:hAnsi="Times New Roman" w:cs="Times New Roman"/>
          <w:color w:val="000000" w:themeColor="text1"/>
          <w:sz w:val="24"/>
          <w:szCs w:val="24"/>
        </w:rPr>
        <w:t>hispánica</w:t>
      </w:r>
      <w:r>
        <w:rPr>
          <w:rFonts w:ascii="Times New Roman" w:hAnsi="Times New Roman" w:cs="Times New Roman"/>
          <w:color w:val="000000" w:themeColor="text1"/>
          <w:sz w:val="24"/>
          <w:szCs w:val="24"/>
        </w:rPr>
        <w:t xml:space="preserve">. Su primer presidente, Emilio Reus, dio nombre a una época de expansión y de negocios </w:t>
      </w:r>
      <w:r w:rsidR="00827CE1">
        <w:rPr>
          <w:rFonts w:ascii="Times New Roman" w:hAnsi="Times New Roman" w:cs="Times New Roman"/>
          <w:color w:val="000000" w:themeColor="text1"/>
          <w:sz w:val="24"/>
          <w:szCs w:val="24"/>
        </w:rPr>
        <w:t>en</w:t>
      </w:r>
      <w:r>
        <w:rPr>
          <w:rFonts w:ascii="Times New Roman" w:hAnsi="Times New Roman" w:cs="Times New Roman"/>
          <w:color w:val="000000" w:themeColor="text1"/>
          <w:sz w:val="24"/>
          <w:szCs w:val="24"/>
        </w:rPr>
        <w:t xml:space="preserve"> la historia del país </w:t>
      </w:r>
      <w:r w:rsidR="00827CE1">
        <w:rPr>
          <w:rFonts w:ascii="Times New Roman" w:hAnsi="Times New Roman" w:cs="Times New Roman"/>
          <w:color w:val="000000" w:themeColor="text1"/>
          <w:sz w:val="24"/>
          <w:szCs w:val="24"/>
        </w:rPr>
        <w:t>basada en la especulación</w:t>
      </w:r>
      <w:r>
        <w:rPr>
          <w:rFonts w:ascii="Times New Roman" w:hAnsi="Times New Roman" w:cs="Times New Roman"/>
          <w:color w:val="000000" w:themeColor="text1"/>
          <w:sz w:val="24"/>
          <w:szCs w:val="24"/>
        </w:rPr>
        <w:t xml:space="preserve">. </w:t>
      </w:r>
      <w:r w:rsidR="00BF45E8">
        <w:rPr>
          <w:rFonts w:ascii="Times New Roman" w:hAnsi="Times New Roman" w:cs="Times New Roman"/>
          <w:color w:val="000000" w:themeColor="text1"/>
          <w:sz w:val="24"/>
          <w:szCs w:val="24"/>
        </w:rPr>
        <w:t>De igual forma, contó en su directiva con</w:t>
      </w:r>
      <w:r w:rsidR="00B0564F">
        <w:rPr>
          <w:rFonts w:ascii="Times New Roman" w:hAnsi="Times New Roman" w:cs="Times New Roman"/>
          <w:color w:val="000000" w:themeColor="text1"/>
          <w:sz w:val="24"/>
          <w:szCs w:val="24"/>
        </w:rPr>
        <w:t>, Domingo Ordoñana, u</w:t>
      </w:r>
      <w:r w:rsidR="00BF45E8">
        <w:rPr>
          <w:rFonts w:ascii="Times New Roman" w:hAnsi="Times New Roman" w:cs="Times New Roman"/>
          <w:color w:val="000000" w:themeColor="text1"/>
          <w:sz w:val="24"/>
          <w:szCs w:val="24"/>
        </w:rPr>
        <w:t xml:space="preserve">no de los artífices de la Asociación Rural del Uruguay y máximo exponente en materia agraria. Asimismo, </w:t>
      </w:r>
      <w:r w:rsidR="00B0564F">
        <w:rPr>
          <w:rFonts w:ascii="Times New Roman" w:hAnsi="Times New Roman" w:cs="Times New Roman"/>
          <w:color w:val="000000" w:themeColor="text1"/>
          <w:sz w:val="24"/>
          <w:szCs w:val="24"/>
        </w:rPr>
        <w:t xml:space="preserve">el resto de integrantes fueron: </w:t>
      </w:r>
      <w:r w:rsidR="00BF45E8">
        <w:rPr>
          <w:rFonts w:ascii="Times New Roman" w:hAnsi="Times New Roman" w:cs="Times New Roman"/>
          <w:color w:val="000000" w:themeColor="text1"/>
          <w:sz w:val="24"/>
          <w:szCs w:val="24"/>
        </w:rPr>
        <w:t>Narciso Farriols, Gutiérrez Zorrilla, Díaz Falcón, Pedro Ferrés, Leoncio Monge, Manuel Castilla y Miguel Bayolo acompañaron a Reus en estos primeros pasos comandando la entidad que en el día de nacimiento contó con la participación de 111 socios.</w:t>
      </w:r>
    </w:p>
    <w:p w14:paraId="5BFBFD6A" w14:textId="77777777" w:rsidR="00BF45E8" w:rsidRDefault="00BF45E8" w:rsidP="00BF45E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u w:val="single"/>
        </w:rPr>
        <w:t>Nombre y apellidos</w:t>
      </w:r>
      <w:r>
        <w:rPr>
          <w:rFonts w:ascii="Times New Roman" w:hAnsi="Times New Roman" w:cs="Times New Roman"/>
          <w:b/>
          <w:color w:val="000000" w:themeColor="text1"/>
          <w:sz w:val="24"/>
          <w:szCs w:val="24"/>
          <w:u w:val="single"/>
        </w:rPr>
        <w:tab/>
      </w:r>
      <w:r>
        <w:rPr>
          <w:rFonts w:ascii="Times New Roman" w:hAnsi="Times New Roman" w:cs="Times New Roman"/>
          <w:b/>
          <w:color w:val="000000" w:themeColor="text1"/>
          <w:sz w:val="24"/>
          <w:szCs w:val="24"/>
          <w:u w:val="single"/>
        </w:rPr>
        <w:tab/>
      </w:r>
      <w:r w:rsidRPr="00BF45E8">
        <w:rPr>
          <w:rFonts w:ascii="Times New Roman" w:hAnsi="Times New Roman" w:cs="Times New Roman"/>
          <w:b/>
          <w:color w:val="000000" w:themeColor="text1"/>
          <w:sz w:val="24"/>
          <w:szCs w:val="24"/>
          <w:u w:val="single"/>
        </w:rPr>
        <w:t>Cargo</w:t>
      </w:r>
      <w:r w:rsidRPr="00BF45E8">
        <w:rPr>
          <w:rFonts w:ascii="Times New Roman" w:hAnsi="Times New Roman" w:cs="Times New Roman"/>
          <w:b/>
          <w:color w:val="000000" w:themeColor="text1"/>
          <w:sz w:val="24"/>
          <w:szCs w:val="24"/>
          <w:u w:val="single"/>
        </w:rPr>
        <w:tab/>
      </w:r>
      <w:r w:rsidRPr="00BF45E8">
        <w:rPr>
          <w:rFonts w:ascii="Times New Roman" w:hAnsi="Times New Roman" w:cs="Times New Roman"/>
          <w:b/>
          <w:color w:val="000000" w:themeColor="text1"/>
          <w:sz w:val="24"/>
          <w:szCs w:val="24"/>
          <w:u w:val="single"/>
        </w:rPr>
        <w:tab/>
      </w:r>
      <w:r w:rsidRPr="00BF45E8">
        <w:rPr>
          <w:rFonts w:ascii="Times New Roman" w:hAnsi="Times New Roman" w:cs="Times New Roman"/>
          <w:b/>
          <w:color w:val="000000" w:themeColor="text1"/>
          <w:sz w:val="24"/>
          <w:szCs w:val="24"/>
          <w:u w:val="single"/>
        </w:rPr>
        <w:tab/>
        <w:t>Profesión</w:t>
      </w:r>
    </w:p>
    <w:p w14:paraId="6D35B920" w14:textId="77777777" w:rsidR="00BF45E8" w:rsidRDefault="00BF45E8" w:rsidP="00BF45E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Reus, Emilio</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Presidente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Empresario/Financiero</w:t>
      </w:r>
    </w:p>
    <w:p w14:paraId="410BF6DD" w14:textId="77777777" w:rsidR="00BF45E8" w:rsidRDefault="00BF45E8" w:rsidP="00BF45E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Farriols, Narciso</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1º Vice-Presidente</w:t>
      </w:r>
      <w:r>
        <w:rPr>
          <w:rFonts w:ascii="Times New Roman" w:hAnsi="Times New Roman" w:cs="Times New Roman"/>
          <w:color w:val="000000" w:themeColor="text1"/>
          <w:sz w:val="24"/>
          <w:szCs w:val="24"/>
        </w:rPr>
        <w:tab/>
        <w:t>Comerciante/Hacendado</w:t>
      </w:r>
    </w:p>
    <w:p w14:paraId="030A480B" w14:textId="77777777" w:rsidR="00BF45E8" w:rsidRDefault="00BF45E8" w:rsidP="00BF45E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Gutiérrez Zorrilla, F.</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2º Vice-Presidente</w:t>
      </w:r>
      <w:r>
        <w:rPr>
          <w:rFonts w:ascii="Times New Roman" w:hAnsi="Times New Roman" w:cs="Times New Roman"/>
          <w:color w:val="000000" w:themeColor="text1"/>
          <w:sz w:val="24"/>
          <w:szCs w:val="24"/>
        </w:rPr>
        <w:tab/>
        <w:t>Industrial/Hacendado</w:t>
      </w:r>
    </w:p>
    <w:p w14:paraId="3C7A739C" w14:textId="77777777" w:rsidR="00BF45E8" w:rsidRDefault="00BF45E8" w:rsidP="00BF45E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Díaz Falcón, José</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Tesorero</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Comerciante</w:t>
      </w:r>
    </w:p>
    <w:p w14:paraId="40B2088F" w14:textId="77777777" w:rsidR="00BF45E8" w:rsidRDefault="00BF45E8" w:rsidP="00BF45E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Ordoñana, Domingo</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Secretario</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Comerciante/Hacendado</w:t>
      </w:r>
    </w:p>
    <w:p w14:paraId="08FF1B1D" w14:textId="77777777" w:rsidR="00BF45E8" w:rsidRDefault="00BF45E8" w:rsidP="00BF45E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Ferrés, Pedro</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Vocal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Comerciante</w:t>
      </w:r>
    </w:p>
    <w:p w14:paraId="3DBFCDC0" w14:textId="77777777" w:rsidR="00BF45E8" w:rsidRDefault="00BF45E8" w:rsidP="00BF45E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Monge, Leoncio</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Industrial</w:t>
      </w:r>
    </w:p>
    <w:p w14:paraId="02450AA8" w14:textId="77777777" w:rsidR="00BF45E8" w:rsidRDefault="00BF45E8" w:rsidP="00BF45E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Castilla, Manuel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Comerciante</w:t>
      </w:r>
    </w:p>
    <w:p w14:paraId="2DB68295" w14:textId="77777777" w:rsidR="00BF45E8" w:rsidRDefault="00BF45E8" w:rsidP="00BF45E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Bayolo, Miguel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Industrial</w:t>
      </w:r>
    </w:p>
    <w:p w14:paraId="4DBC66C5" w14:textId="77777777" w:rsidR="00BF45E8" w:rsidRDefault="00BF45E8" w:rsidP="003125C7">
      <w:pP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0"/>
          <w:szCs w:val="20"/>
        </w:rPr>
        <w:t>Cuadro 3: Cargos y profesiones Directiva C.C.E. 1882</w:t>
      </w:r>
      <w:r w:rsidR="00F3288B">
        <w:rPr>
          <w:rStyle w:val="Refdenotaalpie"/>
          <w:rFonts w:ascii="Times New Roman" w:hAnsi="Times New Roman" w:cs="Times New Roman"/>
          <w:color w:val="000000" w:themeColor="text1"/>
          <w:sz w:val="20"/>
          <w:szCs w:val="20"/>
        </w:rPr>
        <w:footnoteReference w:id="40"/>
      </w:r>
    </w:p>
    <w:p w14:paraId="4FBF7FD6" w14:textId="77777777" w:rsidR="00BF45E8" w:rsidRDefault="00BF45E8" w:rsidP="003125C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0490C">
        <w:rPr>
          <w:rFonts w:ascii="Times New Roman" w:hAnsi="Times New Roman" w:cs="Times New Roman"/>
          <w:color w:val="000000" w:themeColor="text1"/>
          <w:sz w:val="24"/>
          <w:szCs w:val="24"/>
        </w:rPr>
        <w:t xml:space="preserve">Antes de comenzar a trazar algunas de las relaciones más interesantes e importantes de algunos </w:t>
      </w:r>
      <w:r w:rsidR="00B0564F">
        <w:rPr>
          <w:rFonts w:ascii="Times New Roman" w:hAnsi="Times New Roman" w:cs="Times New Roman"/>
          <w:color w:val="000000" w:themeColor="text1"/>
          <w:sz w:val="24"/>
          <w:szCs w:val="24"/>
        </w:rPr>
        <w:t xml:space="preserve">de los </w:t>
      </w:r>
      <w:r w:rsidR="0020490C">
        <w:rPr>
          <w:rFonts w:ascii="Times New Roman" w:hAnsi="Times New Roman" w:cs="Times New Roman"/>
          <w:color w:val="000000" w:themeColor="text1"/>
          <w:sz w:val="24"/>
          <w:szCs w:val="24"/>
        </w:rPr>
        <w:t xml:space="preserve">miembros </w:t>
      </w:r>
      <w:r w:rsidR="00B0564F">
        <w:rPr>
          <w:rFonts w:ascii="Times New Roman" w:hAnsi="Times New Roman" w:cs="Times New Roman"/>
          <w:color w:val="000000" w:themeColor="text1"/>
          <w:sz w:val="24"/>
          <w:szCs w:val="24"/>
        </w:rPr>
        <w:t xml:space="preserve">más destacados </w:t>
      </w:r>
      <w:r w:rsidR="0020490C">
        <w:rPr>
          <w:rFonts w:ascii="Times New Roman" w:hAnsi="Times New Roman" w:cs="Times New Roman"/>
          <w:color w:val="000000" w:themeColor="text1"/>
          <w:sz w:val="24"/>
          <w:szCs w:val="24"/>
        </w:rPr>
        <w:t xml:space="preserve">de </w:t>
      </w:r>
      <w:r w:rsidR="00B0564F">
        <w:rPr>
          <w:rFonts w:ascii="Times New Roman" w:hAnsi="Times New Roman" w:cs="Times New Roman"/>
          <w:color w:val="000000" w:themeColor="text1"/>
          <w:sz w:val="24"/>
          <w:szCs w:val="24"/>
        </w:rPr>
        <w:t>ambas</w:t>
      </w:r>
      <w:r w:rsidR="0020490C">
        <w:rPr>
          <w:rFonts w:ascii="Times New Roman" w:hAnsi="Times New Roman" w:cs="Times New Roman"/>
          <w:color w:val="000000" w:themeColor="text1"/>
          <w:sz w:val="24"/>
          <w:szCs w:val="24"/>
        </w:rPr>
        <w:t xml:space="preserve"> directivas y de algunos socios </w:t>
      </w:r>
      <w:r w:rsidR="00B0564F">
        <w:rPr>
          <w:rFonts w:ascii="Times New Roman" w:hAnsi="Times New Roman" w:cs="Times New Roman"/>
          <w:color w:val="000000" w:themeColor="text1"/>
          <w:sz w:val="24"/>
          <w:szCs w:val="24"/>
        </w:rPr>
        <w:t>relevantes, debemos decir que por el trabajo en el que nos encontramos, no podemos exponer la totalidad y poder comprobar así, la realidad comercial y empresarial española y francesa en Montevideo</w:t>
      </w:r>
      <w:r w:rsidR="0020490C">
        <w:rPr>
          <w:rFonts w:ascii="Times New Roman" w:hAnsi="Times New Roman" w:cs="Times New Roman"/>
          <w:color w:val="000000" w:themeColor="text1"/>
          <w:sz w:val="24"/>
          <w:szCs w:val="24"/>
        </w:rPr>
        <w:t xml:space="preserve">. </w:t>
      </w:r>
      <w:r w:rsidR="00B0564F">
        <w:rPr>
          <w:rFonts w:ascii="Times New Roman" w:hAnsi="Times New Roman" w:cs="Times New Roman"/>
          <w:color w:val="000000" w:themeColor="text1"/>
          <w:sz w:val="24"/>
          <w:szCs w:val="24"/>
        </w:rPr>
        <w:t>En este análisis, nos encontramos</w:t>
      </w:r>
      <w:r w:rsidR="0020490C">
        <w:rPr>
          <w:rFonts w:ascii="Times New Roman" w:hAnsi="Times New Roman" w:cs="Times New Roman"/>
          <w:color w:val="000000" w:themeColor="text1"/>
          <w:sz w:val="24"/>
          <w:szCs w:val="24"/>
        </w:rPr>
        <w:t xml:space="preserve"> actores relevantes en dich</w:t>
      </w:r>
      <w:r w:rsidR="00B0564F">
        <w:rPr>
          <w:rFonts w:ascii="Times New Roman" w:hAnsi="Times New Roman" w:cs="Times New Roman"/>
          <w:color w:val="000000" w:themeColor="text1"/>
          <w:sz w:val="24"/>
          <w:szCs w:val="24"/>
        </w:rPr>
        <w:t>as colectividades que participaron</w:t>
      </w:r>
      <w:r w:rsidR="0020490C">
        <w:rPr>
          <w:rFonts w:ascii="Times New Roman" w:hAnsi="Times New Roman" w:cs="Times New Roman"/>
          <w:color w:val="000000" w:themeColor="text1"/>
          <w:sz w:val="24"/>
          <w:szCs w:val="24"/>
        </w:rPr>
        <w:t xml:space="preserve"> en las reuniones de fundación de las cámaras, pero</w:t>
      </w:r>
      <w:r w:rsidR="00B0564F">
        <w:rPr>
          <w:rFonts w:ascii="Times New Roman" w:hAnsi="Times New Roman" w:cs="Times New Roman"/>
          <w:color w:val="000000" w:themeColor="text1"/>
          <w:sz w:val="24"/>
          <w:szCs w:val="24"/>
        </w:rPr>
        <w:t xml:space="preserve"> luego no aparecieron</w:t>
      </w:r>
      <w:r w:rsidR="0020490C">
        <w:rPr>
          <w:rFonts w:ascii="Times New Roman" w:hAnsi="Times New Roman" w:cs="Times New Roman"/>
          <w:color w:val="000000" w:themeColor="text1"/>
          <w:sz w:val="24"/>
          <w:szCs w:val="24"/>
        </w:rPr>
        <w:t xml:space="preserve"> en los cuadros directivos en los prime</w:t>
      </w:r>
      <w:r w:rsidR="00B0564F">
        <w:rPr>
          <w:rFonts w:ascii="Times New Roman" w:hAnsi="Times New Roman" w:cs="Times New Roman"/>
          <w:color w:val="000000" w:themeColor="text1"/>
          <w:sz w:val="24"/>
          <w:szCs w:val="24"/>
        </w:rPr>
        <w:t xml:space="preserve">ros instantes de </w:t>
      </w:r>
      <w:r w:rsidR="00827CE1">
        <w:rPr>
          <w:rFonts w:ascii="Times New Roman" w:hAnsi="Times New Roman" w:cs="Times New Roman"/>
          <w:color w:val="000000" w:themeColor="text1"/>
          <w:sz w:val="24"/>
          <w:szCs w:val="24"/>
        </w:rPr>
        <w:t>vida o lo hi</w:t>
      </w:r>
      <w:r w:rsidR="00B0564F">
        <w:rPr>
          <w:rFonts w:ascii="Times New Roman" w:hAnsi="Times New Roman" w:cs="Times New Roman"/>
          <w:color w:val="000000" w:themeColor="text1"/>
          <w:sz w:val="24"/>
          <w:szCs w:val="24"/>
        </w:rPr>
        <w:t>cieron</w:t>
      </w:r>
      <w:r w:rsidR="0020490C">
        <w:rPr>
          <w:rFonts w:ascii="Times New Roman" w:hAnsi="Times New Roman" w:cs="Times New Roman"/>
          <w:color w:val="000000" w:themeColor="text1"/>
          <w:sz w:val="24"/>
          <w:szCs w:val="24"/>
        </w:rPr>
        <w:t xml:space="preserve"> años después. Este sería el caso de VolnyLabaure, que no da señales en la “Chambre” hasta el período 1894-1896 en el que es Tesorero, pero sin embargo siempre mantuvo una actividad comercial en Montevideo y en 1885 obtiene del Superior Gobierno una concesión para la acuñación de monedas de níquel con “la garantía del señor don Alberto Aubry de la Noe”</w:t>
      </w:r>
      <w:r w:rsidR="0020490C">
        <w:rPr>
          <w:rStyle w:val="Refdenotaalpie"/>
          <w:rFonts w:ascii="Times New Roman" w:hAnsi="Times New Roman" w:cs="Times New Roman"/>
          <w:color w:val="000000" w:themeColor="text1"/>
          <w:sz w:val="24"/>
          <w:szCs w:val="24"/>
        </w:rPr>
        <w:footnoteReference w:id="41"/>
      </w:r>
      <w:r w:rsidR="00B94A32">
        <w:rPr>
          <w:rFonts w:ascii="Times New Roman" w:hAnsi="Times New Roman" w:cs="Times New Roman"/>
          <w:color w:val="000000" w:themeColor="text1"/>
          <w:sz w:val="24"/>
          <w:szCs w:val="24"/>
        </w:rPr>
        <w:t xml:space="preserve">, miembro de la colectividad francesa e integrante en la reunión preparatoria de 1882. Así mismo, Labaure y Juan José Irisarri participan en la reunión que tiene lugar el 10 de marzo de 1876 en casa del Juez de Comercio Juan Andrés Vázquez de Sagastume para instaurar la dictadura de Lorenzo Latorre. De igual forma, Domingo Ordoñana, apoyó de forma permanente el Gobierno provisorio que de manos del militar se </w:t>
      </w:r>
      <w:r w:rsidR="00225533">
        <w:rPr>
          <w:rFonts w:ascii="Times New Roman" w:hAnsi="Times New Roman" w:cs="Times New Roman"/>
          <w:color w:val="000000" w:themeColor="text1"/>
          <w:sz w:val="24"/>
          <w:szCs w:val="24"/>
        </w:rPr>
        <w:t>hizo con las riendas del país y sentó las bases del Estado moderno uruguayo e hizo posible la instalación de estas entidades comerciales.</w:t>
      </w:r>
    </w:p>
    <w:p w14:paraId="009820A5" w14:textId="77777777" w:rsidR="00225533" w:rsidRDefault="00225533" w:rsidP="003125C7">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Otro dato interesante era que aunque dichas instituciones lucharan por los intereses comerciales de los integrantes de sus miembros y de los países de origen, las relaciones entre socios de ambas cámaras era un hecho habitual. Por ejemplo, </w:t>
      </w:r>
      <w:r>
        <w:rPr>
          <w:rFonts w:ascii="Times New Roman" w:hAnsi="Times New Roman" w:cs="Times New Roman"/>
          <w:sz w:val="24"/>
          <w:szCs w:val="24"/>
        </w:rPr>
        <w:t>uno de los fundadores de la “Chambre” francesa, Alberto Roux –fue miembro de la Comisión Directiva desde 1882 hasta 1901 y presidente de la misma desde 1890 hasta 1900</w:t>
      </w:r>
      <w:r>
        <w:rPr>
          <w:rStyle w:val="Refdenotaalpie"/>
          <w:rFonts w:ascii="Times New Roman" w:hAnsi="Times New Roman" w:cs="Times New Roman"/>
          <w:sz w:val="24"/>
          <w:szCs w:val="24"/>
        </w:rPr>
        <w:footnoteReference w:id="42"/>
      </w:r>
      <w:r>
        <w:rPr>
          <w:rFonts w:ascii="Times New Roman" w:hAnsi="Times New Roman" w:cs="Times New Roman"/>
          <w:sz w:val="24"/>
          <w:szCs w:val="24"/>
        </w:rPr>
        <w:t>–, es socio de Antonio Barreiro y Ramos, uno de los socios fundadores de la C.C.E. Esta sociedad se dedicaba a la fábrica de ladrillos y estaba conformada por Juan V. Sheppard y Manuel Lessa</w:t>
      </w:r>
      <w:r>
        <w:rPr>
          <w:rStyle w:val="Refdenotaalpie"/>
          <w:rFonts w:ascii="Times New Roman" w:hAnsi="Times New Roman" w:cs="Times New Roman"/>
          <w:sz w:val="24"/>
          <w:szCs w:val="24"/>
        </w:rPr>
        <w:footnoteReference w:id="43"/>
      </w:r>
      <w:r>
        <w:rPr>
          <w:rFonts w:ascii="Times New Roman" w:hAnsi="Times New Roman" w:cs="Times New Roman"/>
          <w:sz w:val="24"/>
          <w:szCs w:val="24"/>
        </w:rPr>
        <w:t>. A su vez, Sheppard estaba asociado con Lussich y la familia de Eugenio Villemur (también miembro de la Directiva entre 1895-1896), un miembro de la alta sociedad montevideana.</w:t>
      </w:r>
    </w:p>
    <w:p w14:paraId="6728FCA2" w14:textId="77777777" w:rsidR="00225533" w:rsidRDefault="00225533" w:rsidP="00C15D8B">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b/>
        <w:t xml:space="preserve">Otro ejemplo de relaciones entre los distintos miembros de las diversas Cámaras de Comercio, es la empresa </w:t>
      </w:r>
      <w:r w:rsidRPr="001111A5">
        <w:rPr>
          <w:rFonts w:ascii="Times New Roman" w:hAnsi="Times New Roman" w:cs="Times New Roman"/>
          <w:i/>
          <w:sz w:val="24"/>
          <w:szCs w:val="24"/>
        </w:rPr>
        <w:t>Molino Americano</w:t>
      </w:r>
      <w:r>
        <w:rPr>
          <w:rFonts w:ascii="Times New Roman" w:hAnsi="Times New Roman" w:cs="Times New Roman"/>
          <w:i/>
          <w:sz w:val="24"/>
          <w:szCs w:val="24"/>
        </w:rPr>
        <w:t xml:space="preserve">, </w:t>
      </w:r>
      <w:r>
        <w:rPr>
          <w:rFonts w:ascii="Times New Roman" w:hAnsi="Times New Roman" w:cs="Times New Roman"/>
          <w:sz w:val="24"/>
          <w:szCs w:val="24"/>
        </w:rPr>
        <w:t>dicha sociedad contaba con un amplio abanico de socios, pero los componentes de la Comisión Directiva fueron por ejemplo: Narciso Farriols y Fructuoso G. del Busto, socios de la Española y Arsene</w:t>
      </w:r>
      <w:r w:rsidR="00B268C7">
        <w:rPr>
          <w:rFonts w:ascii="Times New Roman" w:hAnsi="Times New Roman" w:cs="Times New Roman"/>
          <w:sz w:val="24"/>
          <w:szCs w:val="24"/>
        </w:rPr>
        <w:t xml:space="preserve"> </w:t>
      </w:r>
      <w:r>
        <w:rPr>
          <w:rFonts w:ascii="Times New Roman" w:hAnsi="Times New Roman" w:cs="Times New Roman"/>
          <w:sz w:val="24"/>
          <w:szCs w:val="24"/>
        </w:rPr>
        <w:t>Lermitte, uno de los fundadores de la “Chambre” y miembro de diversas directivas. En dicha firma, además se encontraban el renombrado comerciante José María Balparda e Ignacio Guillot, otro miembro de la institución francesa</w:t>
      </w:r>
      <w:r>
        <w:rPr>
          <w:rStyle w:val="Refdenotaalpie"/>
          <w:rFonts w:ascii="Times New Roman" w:hAnsi="Times New Roman" w:cs="Times New Roman"/>
          <w:sz w:val="24"/>
          <w:szCs w:val="24"/>
        </w:rPr>
        <w:footnoteReference w:id="44"/>
      </w:r>
      <w:r>
        <w:rPr>
          <w:rFonts w:ascii="Times New Roman" w:hAnsi="Times New Roman" w:cs="Times New Roman"/>
          <w:sz w:val="24"/>
          <w:szCs w:val="24"/>
        </w:rPr>
        <w:t>. Asimismo, Arsene</w:t>
      </w:r>
      <w:r w:rsidR="00B268C7">
        <w:rPr>
          <w:rFonts w:ascii="Times New Roman" w:hAnsi="Times New Roman" w:cs="Times New Roman"/>
          <w:sz w:val="24"/>
          <w:szCs w:val="24"/>
        </w:rPr>
        <w:t xml:space="preserve"> </w:t>
      </w:r>
      <w:r>
        <w:rPr>
          <w:rFonts w:ascii="Times New Roman" w:hAnsi="Times New Roman" w:cs="Times New Roman"/>
          <w:sz w:val="24"/>
          <w:szCs w:val="24"/>
        </w:rPr>
        <w:t>Lermitte mantuvo negocios inmobiliarios con Manuel García Zúñiga, Juan Quevedo y Adolfo Guerra en la Colonia Suiza Nueva Helvetia, todos ellos miembros de la alta sociedad montevideana</w:t>
      </w:r>
      <w:r>
        <w:rPr>
          <w:rStyle w:val="Refdenotaalpie"/>
          <w:rFonts w:ascii="Times New Roman" w:hAnsi="Times New Roman" w:cs="Times New Roman"/>
          <w:sz w:val="24"/>
          <w:szCs w:val="24"/>
        </w:rPr>
        <w:footnoteReference w:id="45"/>
      </w:r>
      <w:r>
        <w:rPr>
          <w:rFonts w:ascii="Times New Roman" w:hAnsi="Times New Roman" w:cs="Times New Roman"/>
          <w:sz w:val="24"/>
          <w:szCs w:val="24"/>
        </w:rPr>
        <w:t>. De igual forma, Lermitte fue asociado de Manuel Barreto (otro de los participantes en la reunión que apoyó a Lorenzo Latorre) junto a los hermanos Flores y vendió su negocio para “un establecimiento de un almacén</w:t>
      </w:r>
      <w:r w:rsidRPr="0031533A">
        <w:rPr>
          <w:rFonts w:ascii="Times New Roman" w:hAnsi="Times New Roman" w:cs="Times New Roman"/>
          <w:color w:val="000000" w:themeColor="text1"/>
          <w:sz w:val="24"/>
          <w:szCs w:val="24"/>
        </w:rPr>
        <w:t xml:space="preserve"> por mayor y casa de consignaciones en esta ciudad a cuyo efecto los tres primeros han comprado al último las existencias y útiles de su almacén situado en la calle de 25 de agosto</w:t>
      </w:r>
      <w:r>
        <w:rPr>
          <w:rFonts w:ascii="Times New Roman" w:hAnsi="Times New Roman" w:cs="Times New Roman"/>
          <w:color w:val="000000" w:themeColor="text1"/>
          <w:sz w:val="24"/>
          <w:szCs w:val="24"/>
        </w:rPr>
        <w:t xml:space="preserve">”, así como la promesa del empresario francés de </w:t>
      </w:r>
      <w:r w:rsidRPr="0031533A">
        <w:rPr>
          <w:rFonts w:ascii="Times New Roman" w:hAnsi="Times New Roman" w:cs="Times New Roman"/>
          <w:color w:val="000000" w:themeColor="text1"/>
          <w:sz w:val="24"/>
          <w:szCs w:val="24"/>
        </w:rPr>
        <w:t>“ceder todas la relaciones comerciales de su casa a la sociedad de P.L Flores y Cía y se obliga a no tomar parte directa e indirectamente en otras casas del mismo ramo establecidas</w:t>
      </w:r>
      <w:r>
        <w:rPr>
          <w:rFonts w:ascii="Times New Roman" w:hAnsi="Times New Roman" w:cs="Times New Roman"/>
          <w:color w:val="000000" w:themeColor="text1"/>
          <w:sz w:val="24"/>
          <w:szCs w:val="24"/>
        </w:rPr>
        <w:t xml:space="preserve"> o por establecer en esta plaza”</w:t>
      </w:r>
      <w:r>
        <w:rPr>
          <w:rStyle w:val="Refdenotaalpie"/>
          <w:rFonts w:ascii="Times New Roman" w:hAnsi="Times New Roman" w:cs="Times New Roman"/>
          <w:color w:val="000000" w:themeColor="text1"/>
          <w:sz w:val="24"/>
          <w:szCs w:val="24"/>
        </w:rPr>
        <w:footnoteReference w:id="46"/>
      </w:r>
      <w:r>
        <w:rPr>
          <w:rFonts w:ascii="Times New Roman" w:hAnsi="Times New Roman" w:cs="Times New Roman"/>
          <w:color w:val="000000" w:themeColor="text1"/>
          <w:sz w:val="24"/>
          <w:szCs w:val="24"/>
        </w:rPr>
        <w:t>.</w:t>
      </w:r>
      <w:r w:rsidR="00770127">
        <w:rPr>
          <w:rFonts w:ascii="Times New Roman" w:hAnsi="Times New Roman" w:cs="Times New Roman"/>
          <w:color w:val="000000" w:themeColor="text1"/>
          <w:sz w:val="24"/>
          <w:szCs w:val="24"/>
        </w:rPr>
        <w:t xml:space="preserve"> Asimismo, Maumus se asoció</w:t>
      </w:r>
      <w:r w:rsidR="00C15D8B">
        <w:rPr>
          <w:rFonts w:ascii="Times New Roman" w:hAnsi="Times New Roman" w:cs="Times New Roman"/>
          <w:color w:val="000000" w:themeColor="text1"/>
          <w:sz w:val="24"/>
          <w:szCs w:val="24"/>
        </w:rPr>
        <w:t xml:space="preserve"> con Nicolás Dodero (Camera di Commercio Italiana) en una agencia marítima, la Maumus</w:t>
      </w:r>
      <w:r w:rsidR="00B268C7">
        <w:rPr>
          <w:rFonts w:ascii="Times New Roman" w:hAnsi="Times New Roman" w:cs="Times New Roman"/>
          <w:color w:val="000000" w:themeColor="text1"/>
          <w:sz w:val="24"/>
          <w:szCs w:val="24"/>
        </w:rPr>
        <w:t xml:space="preserve"> </w:t>
      </w:r>
      <w:r w:rsidR="00C15D8B">
        <w:rPr>
          <w:rFonts w:ascii="Times New Roman" w:hAnsi="Times New Roman" w:cs="Times New Roman"/>
          <w:color w:val="000000" w:themeColor="text1"/>
          <w:sz w:val="24"/>
          <w:szCs w:val="24"/>
        </w:rPr>
        <w:t>&amp;</w:t>
      </w:r>
      <w:r w:rsidR="00B268C7">
        <w:rPr>
          <w:rFonts w:ascii="Times New Roman" w:hAnsi="Times New Roman" w:cs="Times New Roman"/>
          <w:color w:val="000000" w:themeColor="text1"/>
          <w:sz w:val="24"/>
          <w:szCs w:val="24"/>
        </w:rPr>
        <w:t xml:space="preserve"> </w:t>
      </w:r>
      <w:r w:rsidR="00C15D8B">
        <w:rPr>
          <w:rFonts w:ascii="Times New Roman" w:hAnsi="Times New Roman" w:cs="Times New Roman"/>
          <w:color w:val="000000" w:themeColor="text1"/>
          <w:sz w:val="24"/>
          <w:szCs w:val="24"/>
        </w:rPr>
        <w:t xml:space="preserve">Dodero. Petit, </w:t>
      </w:r>
      <w:r w:rsidR="00770127">
        <w:rPr>
          <w:rFonts w:ascii="Times New Roman" w:hAnsi="Times New Roman" w:cs="Times New Roman"/>
          <w:color w:val="000000" w:themeColor="text1"/>
          <w:sz w:val="24"/>
          <w:szCs w:val="24"/>
        </w:rPr>
        <w:t>tuvo</w:t>
      </w:r>
      <w:r w:rsidR="00C15D8B">
        <w:rPr>
          <w:rFonts w:ascii="Times New Roman" w:hAnsi="Times New Roman" w:cs="Times New Roman"/>
          <w:color w:val="000000" w:themeColor="text1"/>
          <w:sz w:val="24"/>
          <w:szCs w:val="24"/>
        </w:rPr>
        <w:t xml:space="preserve"> negocios con Manel Seré en una empresa de introducción de productos con Galli (italiano). Por</w:t>
      </w:r>
      <w:r w:rsidR="00770127">
        <w:rPr>
          <w:rFonts w:ascii="Times New Roman" w:hAnsi="Times New Roman" w:cs="Times New Roman"/>
          <w:color w:val="000000" w:themeColor="text1"/>
          <w:sz w:val="24"/>
          <w:szCs w:val="24"/>
        </w:rPr>
        <w:t xml:space="preserve"> su parte, Díaz Falcón se asoció</w:t>
      </w:r>
      <w:r w:rsidR="00C15D8B">
        <w:rPr>
          <w:rFonts w:ascii="Times New Roman" w:hAnsi="Times New Roman" w:cs="Times New Roman"/>
          <w:color w:val="000000" w:themeColor="text1"/>
          <w:sz w:val="24"/>
          <w:szCs w:val="24"/>
        </w:rPr>
        <w:t xml:space="preserve"> con los hermanos Taranco en el emprendimiento de la Transatlántica de Montevideo. El sector financiero también fue centro de relaciones, ya que por ejemplo Manuel Castilla, gerente en el Banco de España y Río de la Plata de Buenos Aires con sede en Montevideo, c</w:t>
      </w:r>
      <w:r w:rsidR="00770127">
        <w:rPr>
          <w:rFonts w:ascii="Times New Roman" w:hAnsi="Times New Roman" w:cs="Times New Roman"/>
          <w:color w:val="000000" w:themeColor="text1"/>
          <w:sz w:val="24"/>
          <w:szCs w:val="24"/>
        </w:rPr>
        <w:t>ontó</w:t>
      </w:r>
      <w:r w:rsidR="00C15D8B">
        <w:rPr>
          <w:rFonts w:ascii="Times New Roman" w:hAnsi="Times New Roman" w:cs="Times New Roman"/>
          <w:color w:val="000000" w:themeColor="text1"/>
          <w:sz w:val="24"/>
          <w:szCs w:val="24"/>
        </w:rPr>
        <w:t xml:space="preserve"> en su junta directiva con otro compatriota, Emilio Reus o los franceses Lermite y Supervielle.</w:t>
      </w:r>
      <w:r w:rsidR="00513B76">
        <w:rPr>
          <w:rFonts w:ascii="Times New Roman" w:hAnsi="Times New Roman" w:cs="Times New Roman"/>
          <w:color w:val="000000" w:themeColor="text1"/>
          <w:sz w:val="24"/>
          <w:szCs w:val="24"/>
        </w:rPr>
        <w:t xml:space="preserve"> Y así, sucesivamente, ya que las relaciones certifican la total movilidad de las mismas y el continuo trasiego de vínculos para beneficio de los interes</w:t>
      </w:r>
      <w:r w:rsidR="00827CE1">
        <w:rPr>
          <w:rFonts w:ascii="Times New Roman" w:hAnsi="Times New Roman" w:cs="Times New Roman"/>
          <w:color w:val="000000" w:themeColor="text1"/>
          <w:sz w:val="24"/>
          <w:szCs w:val="24"/>
        </w:rPr>
        <w:t>es de los miembros y directivos entre actores de ambas cámaras y otras colectividades europeas asentadas en el Río de la Plata.</w:t>
      </w:r>
    </w:p>
    <w:p w14:paraId="2A70B084" w14:textId="77777777" w:rsidR="00225533" w:rsidRDefault="00827CE1" w:rsidP="00C15D8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513B76">
        <w:rPr>
          <w:rFonts w:ascii="Times New Roman" w:hAnsi="Times New Roman" w:cs="Times New Roman"/>
          <w:color w:val="000000" w:themeColor="text1"/>
          <w:sz w:val="24"/>
          <w:szCs w:val="24"/>
        </w:rPr>
        <w:t>Para concluir, p</w:t>
      </w:r>
      <w:r w:rsidR="00225533">
        <w:rPr>
          <w:rFonts w:ascii="Times New Roman" w:hAnsi="Times New Roman" w:cs="Times New Roman"/>
          <w:color w:val="000000" w:themeColor="text1"/>
          <w:sz w:val="24"/>
          <w:szCs w:val="24"/>
        </w:rPr>
        <w:t>od</w:t>
      </w:r>
      <w:r w:rsidR="00B268C7">
        <w:rPr>
          <w:rFonts w:ascii="Times New Roman" w:hAnsi="Times New Roman" w:cs="Times New Roman"/>
          <w:color w:val="000000" w:themeColor="text1"/>
          <w:sz w:val="24"/>
          <w:szCs w:val="24"/>
        </w:rPr>
        <w:t xml:space="preserve">emos </w:t>
      </w:r>
      <w:r w:rsidR="00513B76">
        <w:rPr>
          <w:rFonts w:ascii="Times New Roman" w:hAnsi="Times New Roman" w:cs="Times New Roman"/>
          <w:color w:val="000000" w:themeColor="text1"/>
          <w:sz w:val="24"/>
          <w:szCs w:val="24"/>
        </w:rPr>
        <w:t>afirmar c</w:t>
      </w:r>
      <w:r w:rsidR="00C15D8B">
        <w:rPr>
          <w:rFonts w:ascii="Times New Roman" w:hAnsi="Times New Roman" w:cs="Times New Roman"/>
          <w:color w:val="000000" w:themeColor="text1"/>
          <w:sz w:val="24"/>
          <w:szCs w:val="24"/>
        </w:rPr>
        <w:t xml:space="preserve">on </w:t>
      </w:r>
      <w:r w:rsidR="00513B76">
        <w:rPr>
          <w:rFonts w:ascii="Times New Roman" w:hAnsi="Times New Roman" w:cs="Times New Roman"/>
          <w:color w:val="000000" w:themeColor="text1"/>
          <w:sz w:val="24"/>
          <w:szCs w:val="24"/>
        </w:rPr>
        <w:t>los</w:t>
      </w:r>
      <w:r w:rsidR="00C15D8B">
        <w:rPr>
          <w:rFonts w:ascii="Times New Roman" w:hAnsi="Times New Roman" w:cs="Times New Roman"/>
          <w:color w:val="000000" w:themeColor="text1"/>
          <w:sz w:val="24"/>
          <w:szCs w:val="24"/>
        </w:rPr>
        <w:t xml:space="preserve"> datos hasta aquí expuestos, que las Cámaras de Comercio recién instaladas en el Uruguay de la Modernización </w:t>
      </w:r>
      <w:r w:rsidR="00513B76">
        <w:rPr>
          <w:rFonts w:ascii="Times New Roman" w:hAnsi="Times New Roman" w:cs="Times New Roman"/>
          <w:color w:val="000000" w:themeColor="text1"/>
          <w:sz w:val="24"/>
          <w:szCs w:val="24"/>
        </w:rPr>
        <w:t xml:space="preserve">fueron </w:t>
      </w:r>
      <w:r w:rsidR="00C15D8B">
        <w:rPr>
          <w:rFonts w:ascii="Times New Roman" w:hAnsi="Times New Roman" w:cs="Times New Roman"/>
          <w:color w:val="000000" w:themeColor="text1"/>
          <w:sz w:val="24"/>
          <w:szCs w:val="24"/>
        </w:rPr>
        <w:t xml:space="preserve">auténticos espacios de sociabilización </w:t>
      </w:r>
      <w:r w:rsidR="00513B76">
        <w:rPr>
          <w:rFonts w:ascii="Times New Roman" w:hAnsi="Times New Roman" w:cs="Times New Roman"/>
          <w:color w:val="000000" w:themeColor="text1"/>
          <w:sz w:val="24"/>
          <w:szCs w:val="24"/>
        </w:rPr>
        <w:t>en búsqueda de intereses propios y comunes</w:t>
      </w:r>
      <w:r w:rsidR="00C15D8B">
        <w:rPr>
          <w:rFonts w:ascii="Times New Roman" w:hAnsi="Times New Roman" w:cs="Times New Roman"/>
          <w:color w:val="000000" w:themeColor="text1"/>
          <w:sz w:val="24"/>
          <w:szCs w:val="24"/>
        </w:rPr>
        <w:t>.</w:t>
      </w:r>
      <w:r w:rsidR="00770127">
        <w:rPr>
          <w:rFonts w:ascii="Times New Roman" w:hAnsi="Times New Roman" w:cs="Times New Roman"/>
          <w:color w:val="000000" w:themeColor="text1"/>
          <w:sz w:val="24"/>
          <w:szCs w:val="24"/>
        </w:rPr>
        <w:t xml:space="preserve"> Ambas entidades cuentan</w:t>
      </w:r>
      <w:r w:rsidR="00513B76">
        <w:rPr>
          <w:rFonts w:ascii="Times New Roman" w:hAnsi="Times New Roman" w:cs="Times New Roman"/>
          <w:color w:val="000000" w:themeColor="text1"/>
          <w:sz w:val="24"/>
          <w:szCs w:val="24"/>
        </w:rPr>
        <w:t xml:space="preserve"> con similitudes como que fueron de las primeras en el Uruguay, tomaron mensajes reivindicativos de los productos de sus países de origen ante las leyes proteccionistas locales y contaron con el apoyo de las figuras relevantes de las colectividades </w:t>
      </w:r>
      <w:r w:rsidR="00841857">
        <w:rPr>
          <w:rFonts w:ascii="Times New Roman" w:hAnsi="Times New Roman" w:cs="Times New Roman"/>
          <w:color w:val="000000" w:themeColor="text1"/>
          <w:sz w:val="24"/>
          <w:szCs w:val="24"/>
        </w:rPr>
        <w:t>hispánica</w:t>
      </w:r>
      <w:r w:rsidR="00513B76">
        <w:rPr>
          <w:rFonts w:ascii="Times New Roman" w:hAnsi="Times New Roman" w:cs="Times New Roman"/>
          <w:color w:val="000000" w:themeColor="text1"/>
          <w:sz w:val="24"/>
          <w:szCs w:val="24"/>
        </w:rPr>
        <w:t xml:space="preserve"> y francesa repartidas por toda la geografía uruguaya</w:t>
      </w:r>
      <w:r w:rsidR="00770127">
        <w:rPr>
          <w:rFonts w:ascii="Times New Roman" w:hAnsi="Times New Roman" w:cs="Times New Roman"/>
          <w:color w:val="000000" w:themeColor="text1"/>
          <w:sz w:val="24"/>
          <w:szCs w:val="24"/>
        </w:rPr>
        <w:t xml:space="preserve"> lo que certificó la relevancia e importancia de las Cámaras de Comercio Española y Francesa en Montevideo</w:t>
      </w:r>
      <w:r w:rsidR="00513B76">
        <w:rPr>
          <w:rFonts w:ascii="Times New Roman" w:hAnsi="Times New Roman" w:cs="Times New Roman"/>
          <w:color w:val="000000" w:themeColor="text1"/>
          <w:sz w:val="24"/>
          <w:szCs w:val="24"/>
        </w:rPr>
        <w:t>.</w:t>
      </w:r>
      <w:r w:rsidR="00301E93">
        <w:rPr>
          <w:rFonts w:ascii="Times New Roman" w:hAnsi="Times New Roman" w:cs="Times New Roman"/>
          <w:color w:val="000000" w:themeColor="text1"/>
          <w:sz w:val="24"/>
          <w:szCs w:val="24"/>
        </w:rPr>
        <w:t xml:space="preserve"> Pero una diferencia muy marcada entre ambas, fue el apoyo económico que desde la metrópolis se hizo, es decir, mientras que Francia si apoyaba económicamente con una cuantía financiera para el sustento de la entidad, España por su parte, no contribuyó en sus inicios. E</w:t>
      </w:r>
      <w:r w:rsidR="000B0518">
        <w:rPr>
          <w:rFonts w:ascii="Times New Roman" w:hAnsi="Times New Roman" w:cs="Times New Roman"/>
          <w:color w:val="000000" w:themeColor="text1"/>
          <w:sz w:val="24"/>
          <w:szCs w:val="24"/>
        </w:rPr>
        <w:t>so sí, años después si lo hizo</w:t>
      </w:r>
      <w:r w:rsidR="00301E93">
        <w:rPr>
          <w:rFonts w:ascii="Times New Roman" w:hAnsi="Times New Roman" w:cs="Times New Roman"/>
          <w:color w:val="000000" w:themeColor="text1"/>
          <w:sz w:val="24"/>
          <w:szCs w:val="24"/>
        </w:rPr>
        <w:t xml:space="preserve"> debido a los intereses que movían a dichas economías y a las propias instituciones aqu</w:t>
      </w:r>
      <w:r w:rsidR="000B0518">
        <w:rPr>
          <w:rFonts w:ascii="Times New Roman" w:hAnsi="Times New Roman" w:cs="Times New Roman"/>
          <w:color w:val="000000" w:themeColor="text1"/>
          <w:sz w:val="24"/>
          <w:szCs w:val="24"/>
        </w:rPr>
        <w:t>í estudiadas. Hemos de recordar</w:t>
      </w:r>
      <w:r w:rsidR="00301E93">
        <w:rPr>
          <w:rFonts w:ascii="Times New Roman" w:hAnsi="Times New Roman" w:cs="Times New Roman"/>
          <w:color w:val="000000" w:themeColor="text1"/>
          <w:sz w:val="24"/>
          <w:szCs w:val="24"/>
        </w:rPr>
        <w:t xml:space="preserve"> que las Cámaras</w:t>
      </w:r>
      <w:r w:rsidR="000B0518">
        <w:rPr>
          <w:rFonts w:ascii="Times New Roman" w:hAnsi="Times New Roman" w:cs="Times New Roman"/>
          <w:color w:val="000000" w:themeColor="text1"/>
          <w:sz w:val="24"/>
          <w:szCs w:val="24"/>
        </w:rPr>
        <w:t>, tanto la francesa como la española,</w:t>
      </w:r>
      <w:r w:rsidR="00301E93">
        <w:rPr>
          <w:rFonts w:ascii="Times New Roman" w:hAnsi="Times New Roman" w:cs="Times New Roman"/>
          <w:color w:val="000000" w:themeColor="text1"/>
          <w:sz w:val="24"/>
          <w:szCs w:val="24"/>
        </w:rPr>
        <w:t xml:space="preserve"> se convirtieron en </w:t>
      </w:r>
      <w:r w:rsidR="000B0518">
        <w:rPr>
          <w:rFonts w:ascii="Times New Roman" w:hAnsi="Times New Roman" w:cs="Times New Roman"/>
          <w:color w:val="000000" w:themeColor="text1"/>
          <w:sz w:val="24"/>
          <w:szCs w:val="24"/>
        </w:rPr>
        <w:t>los</w:t>
      </w:r>
      <w:r w:rsidR="00301E93">
        <w:rPr>
          <w:rFonts w:ascii="Times New Roman" w:hAnsi="Times New Roman" w:cs="Times New Roman"/>
          <w:color w:val="000000" w:themeColor="text1"/>
          <w:sz w:val="24"/>
          <w:szCs w:val="24"/>
        </w:rPr>
        <w:t xml:space="preserve"> escaparate</w:t>
      </w:r>
      <w:r w:rsidR="000B0518">
        <w:rPr>
          <w:rFonts w:ascii="Times New Roman" w:hAnsi="Times New Roman" w:cs="Times New Roman"/>
          <w:color w:val="000000" w:themeColor="text1"/>
          <w:sz w:val="24"/>
          <w:szCs w:val="24"/>
        </w:rPr>
        <w:t>s</w:t>
      </w:r>
      <w:r w:rsidR="00301E93">
        <w:rPr>
          <w:rFonts w:ascii="Times New Roman" w:hAnsi="Times New Roman" w:cs="Times New Roman"/>
          <w:color w:val="000000" w:themeColor="text1"/>
          <w:sz w:val="24"/>
          <w:szCs w:val="24"/>
        </w:rPr>
        <w:t xml:space="preserve"> de los productos nacionales en el Río de la Plata a finales del XIX</w:t>
      </w:r>
      <w:r w:rsidR="000B0518">
        <w:rPr>
          <w:rFonts w:ascii="Times New Roman" w:hAnsi="Times New Roman" w:cs="Times New Roman"/>
          <w:color w:val="000000" w:themeColor="text1"/>
          <w:sz w:val="24"/>
          <w:szCs w:val="24"/>
        </w:rPr>
        <w:t xml:space="preserve"> y los actores que intervinieron en las conformaciones de dichas entidades buscaron </w:t>
      </w:r>
      <w:r w:rsidR="00C02263">
        <w:rPr>
          <w:rFonts w:ascii="Times New Roman" w:hAnsi="Times New Roman" w:cs="Times New Roman"/>
          <w:color w:val="000000" w:themeColor="text1"/>
          <w:sz w:val="24"/>
          <w:szCs w:val="24"/>
        </w:rPr>
        <w:t>aumentar la seguridad para los negocios a ambas orillas del Atlántico y sobre todo, crecer en el estatus socio-económico del país que les había acogido</w:t>
      </w:r>
      <w:r w:rsidR="00301E93">
        <w:rPr>
          <w:rFonts w:ascii="Times New Roman" w:hAnsi="Times New Roman" w:cs="Times New Roman"/>
          <w:color w:val="000000" w:themeColor="text1"/>
          <w:sz w:val="24"/>
          <w:szCs w:val="24"/>
        </w:rPr>
        <w:t>.</w:t>
      </w:r>
      <w:r w:rsidR="009501EB">
        <w:rPr>
          <w:rFonts w:ascii="Times New Roman" w:hAnsi="Times New Roman" w:cs="Times New Roman"/>
          <w:color w:val="000000" w:themeColor="text1"/>
          <w:sz w:val="24"/>
          <w:szCs w:val="24"/>
        </w:rPr>
        <w:t xml:space="preserve"> Asimismo, hemos de destacar el papel </w:t>
      </w:r>
      <w:r w:rsidR="006554A6">
        <w:rPr>
          <w:rFonts w:ascii="Times New Roman" w:hAnsi="Times New Roman" w:cs="Times New Roman"/>
          <w:color w:val="000000" w:themeColor="text1"/>
          <w:sz w:val="24"/>
          <w:szCs w:val="24"/>
        </w:rPr>
        <w:t xml:space="preserve">de estos centros, ya que serán vitales para </w:t>
      </w:r>
      <w:r w:rsidR="006A5993">
        <w:rPr>
          <w:rFonts w:ascii="Times New Roman" w:hAnsi="Times New Roman" w:cs="Times New Roman"/>
          <w:color w:val="000000" w:themeColor="text1"/>
          <w:sz w:val="24"/>
          <w:szCs w:val="24"/>
        </w:rPr>
        <w:t>defender e imponer los intereses comerciales de unas nacione</w:t>
      </w:r>
      <w:r w:rsidR="006554A6">
        <w:rPr>
          <w:rFonts w:ascii="Times New Roman" w:hAnsi="Times New Roman" w:cs="Times New Roman"/>
          <w:color w:val="000000" w:themeColor="text1"/>
          <w:sz w:val="24"/>
          <w:szCs w:val="24"/>
        </w:rPr>
        <w:t>s sobre otras, a</w:t>
      </w:r>
      <w:r w:rsidR="006A5993">
        <w:rPr>
          <w:rFonts w:ascii="Times New Roman" w:hAnsi="Times New Roman" w:cs="Times New Roman"/>
          <w:color w:val="000000" w:themeColor="text1"/>
          <w:sz w:val="24"/>
          <w:szCs w:val="24"/>
        </w:rPr>
        <w:t xml:space="preserve">demás de </w:t>
      </w:r>
      <w:r w:rsidR="006554A6">
        <w:rPr>
          <w:rFonts w:ascii="Times New Roman" w:hAnsi="Times New Roman" w:cs="Times New Roman"/>
          <w:color w:val="000000" w:themeColor="text1"/>
          <w:sz w:val="24"/>
          <w:szCs w:val="24"/>
        </w:rPr>
        <w:t>influir en los mercados locales</w:t>
      </w:r>
      <w:r w:rsidR="00F50400">
        <w:rPr>
          <w:rFonts w:ascii="Times New Roman" w:hAnsi="Times New Roman" w:cs="Times New Roman"/>
          <w:color w:val="000000" w:themeColor="text1"/>
          <w:sz w:val="24"/>
          <w:szCs w:val="24"/>
        </w:rPr>
        <w:t xml:space="preserve"> por mediación de dicho dominio, ya que incluso estas dinámicas se convirtieron en las armas justificadas de la diplomacia de las naciones europeas y en concreto de Francia y España tal y como hemos podido comprobar en este texto</w:t>
      </w:r>
      <w:r w:rsidR="006554A6">
        <w:rPr>
          <w:rFonts w:ascii="Times New Roman" w:hAnsi="Times New Roman" w:cs="Times New Roman"/>
          <w:color w:val="000000" w:themeColor="text1"/>
          <w:sz w:val="24"/>
          <w:szCs w:val="24"/>
        </w:rPr>
        <w:t xml:space="preserve">. </w:t>
      </w:r>
      <w:r w:rsidR="00F50400">
        <w:rPr>
          <w:rFonts w:ascii="Times New Roman" w:hAnsi="Times New Roman" w:cs="Times New Roman"/>
          <w:color w:val="000000" w:themeColor="text1"/>
          <w:sz w:val="24"/>
          <w:szCs w:val="24"/>
        </w:rPr>
        <w:t xml:space="preserve">Todo esto, </w:t>
      </w:r>
      <w:r w:rsidR="006554A6">
        <w:rPr>
          <w:rFonts w:ascii="Times New Roman" w:hAnsi="Times New Roman" w:cs="Times New Roman"/>
          <w:color w:val="000000" w:themeColor="text1"/>
          <w:sz w:val="24"/>
          <w:szCs w:val="24"/>
        </w:rPr>
        <w:t>teniendo en cuenta</w:t>
      </w:r>
      <w:r w:rsidR="006A5993">
        <w:rPr>
          <w:rFonts w:ascii="Times New Roman" w:hAnsi="Times New Roman" w:cs="Times New Roman"/>
          <w:color w:val="000000" w:themeColor="text1"/>
          <w:sz w:val="24"/>
          <w:szCs w:val="24"/>
        </w:rPr>
        <w:t xml:space="preserve"> el contexto en el que surgen, es decir, un momento en el que el comercio se convirtió en una herramienta de dominación e influencia bajo el modelo agro-exportador o de centro-periferia en la “era de los imperios” impu</w:t>
      </w:r>
      <w:r w:rsidR="00F50400">
        <w:rPr>
          <w:rFonts w:ascii="Times New Roman" w:hAnsi="Times New Roman" w:cs="Times New Roman"/>
          <w:color w:val="000000" w:themeColor="text1"/>
          <w:sz w:val="24"/>
          <w:szCs w:val="24"/>
        </w:rPr>
        <w:t>esto mayormente por Gran Bretaña</w:t>
      </w:r>
      <w:r w:rsidR="006A5993">
        <w:rPr>
          <w:rFonts w:ascii="Times New Roman" w:hAnsi="Times New Roman" w:cs="Times New Roman"/>
          <w:color w:val="000000" w:themeColor="text1"/>
          <w:sz w:val="24"/>
          <w:szCs w:val="24"/>
        </w:rPr>
        <w:t>.</w:t>
      </w:r>
    </w:p>
    <w:p w14:paraId="403078D7" w14:textId="77777777" w:rsidR="00827CE1" w:rsidRPr="0031533A" w:rsidRDefault="00827CE1" w:rsidP="00C15D8B">
      <w:pPr>
        <w:spacing w:line="360" w:lineRule="auto"/>
        <w:jc w:val="both"/>
        <w:rPr>
          <w:rFonts w:ascii="Times New Roman" w:hAnsi="Times New Roman" w:cs="Times New Roman"/>
          <w:color w:val="000000" w:themeColor="text1"/>
          <w:sz w:val="24"/>
          <w:szCs w:val="24"/>
        </w:rPr>
      </w:pPr>
    </w:p>
    <w:p w14:paraId="1E98B57C" w14:textId="77777777" w:rsidR="007D6C7C" w:rsidRPr="003B0C71" w:rsidRDefault="007D6C7C" w:rsidP="003125C7">
      <w:pPr>
        <w:spacing w:line="360" w:lineRule="auto"/>
        <w:jc w:val="both"/>
        <w:rPr>
          <w:rFonts w:ascii="Times New Roman" w:hAnsi="Times New Roman" w:cs="Times New Roman"/>
          <w:color w:val="000000" w:themeColor="text1"/>
          <w:sz w:val="24"/>
          <w:szCs w:val="24"/>
        </w:rPr>
      </w:pPr>
      <w:r w:rsidRPr="003B0C71">
        <w:rPr>
          <w:rFonts w:ascii="Times New Roman" w:hAnsi="Times New Roman" w:cs="Times New Roman"/>
          <w:color w:val="000000" w:themeColor="text1"/>
          <w:sz w:val="24"/>
          <w:szCs w:val="24"/>
        </w:rPr>
        <w:tab/>
      </w:r>
    </w:p>
    <w:p w14:paraId="637726AB" w14:textId="77777777" w:rsidR="00160AF0" w:rsidRDefault="00160AF0" w:rsidP="003125C7">
      <w:pPr>
        <w:spacing w:line="360" w:lineRule="auto"/>
        <w:jc w:val="both"/>
        <w:rPr>
          <w:rFonts w:ascii="Times New Roman" w:hAnsi="Times New Roman" w:cs="Times New Roman"/>
          <w:color w:val="000000" w:themeColor="text1"/>
          <w:sz w:val="24"/>
          <w:szCs w:val="24"/>
        </w:rPr>
      </w:pPr>
    </w:p>
    <w:p w14:paraId="6D13590B" w14:textId="77777777" w:rsidR="002B66FE" w:rsidRDefault="00513B76" w:rsidP="003125C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Bibliografía</w:t>
      </w:r>
      <w:r w:rsidR="000E3814">
        <w:rPr>
          <w:rFonts w:ascii="Times New Roman" w:hAnsi="Times New Roman" w:cs="Times New Roman"/>
          <w:color w:val="000000" w:themeColor="text1"/>
          <w:sz w:val="24"/>
          <w:szCs w:val="24"/>
        </w:rPr>
        <w:t>:</w:t>
      </w:r>
    </w:p>
    <w:p w14:paraId="1A4BDC8E" w14:textId="77777777" w:rsidR="000E3814" w:rsidRPr="000E3814" w:rsidRDefault="00F90335" w:rsidP="000E3814">
      <w:pPr>
        <w:pStyle w:val="Textonotapie"/>
        <w:spacing w:line="360" w:lineRule="auto"/>
        <w:jc w:val="both"/>
        <w:rPr>
          <w:rFonts w:ascii="Times New Roman" w:hAnsi="Times New Roman" w:cs="Times New Roman"/>
          <w:color w:val="000000" w:themeColor="text1"/>
          <w:sz w:val="22"/>
          <w:szCs w:val="22"/>
        </w:rPr>
      </w:pPr>
      <w:r w:rsidRPr="000E3814">
        <w:rPr>
          <w:rFonts w:ascii="Times New Roman" w:hAnsi="Times New Roman" w:cs="Times New Roman"/>
          <w:color w:val="000000" w:themeColor="text1"/>
          <w:sz w:val="22"/>
          <w:szCs w:val="22"/>
        </w:rPr>
        <w:lastRenderedPageBreak/>
        <w:fldChar w:fldCharType="begin"/>
      </w:r>
      <w:r w:rsidR="000E3814" w:rsidRPr="000E3814">
        <w:rPr>
          <w:rFonts w:ascii="Times New Roman" w:hAnsi="Times New Roman" w:cs="Times New Roman"/>
          <w:color w:val="000000" w:themeColor="text1"/>
          <w:sz w:val="22"/>
          <w:szCs w:val="22"/>
        </w:rPr>
        <w:instrText xml:space="preserve"> ADDIN ZOTERO_ITEM CSL_CITATION {"citationID":"xyr8ri1f","properties":{"formattedCitation":"{\\rtf Alcides {\\scaps BERETTA CURI}, {\\i{}La Camera di Commercio Italiana di Montevideo 1883-1933, Tomo I. La inmigraci\\uc0\\u243{}n italiana en la formaci\\uc0\\u243{}n del empresariado uruguayo}, Montevideo, C\\uc0\\u225{}mara de Comercio Italiana del Uruguay, Universidad de la Rep\\uc0\\u250{}blica, 2002.}","plainCitation":"Alcides BERETTA CURI, La Camera di Commercio Italiana di Montevideo 1883-1933, Tomo I. La inmigración italiana en la formación del empresariado uruguayo, Montevideo, Cámara de Comercio Italiana del Uruguay, Universidad de la República, 2002."},"citationItems":[{"id":892,"uris":["http://zotero.org/users/2166657/items/XMN6DH8J"],"uri":["http://zotero.org/users/2166657/items/XMN6DH8J"],"itemData":{"id":892,"type":"book","title":"La Camera di Commercio Italiana di Montevideo 1883-1933, Tomo I. La inmigración italiana en la formación del empresariado uruguayo","publisher":"Cámara de Comercio Italiana del Uruguay, Universidad de la República","publisher-place":"Montevideo","volume":"I","event-place":"Montevideo","author":[{"family":"BERETTA CURI","given":"Alcides"}],"issued":{"date-parts":[["2002"]]}}}],"schema":"https://github.com/citation-style-language/schema/raw/master/csl-citation.json"} </w:instrText>
      </w:r>
      <w:r w:rsidRPr="000E3814">
        <w:rPr>
          <w:rFonts w:ascii="Times New Roman" w:hAnsi="Times New Roman" w:cs="Times New Roman"/>
          <w:color w:val="000000" w:themeColor="text1"/>
          <w:sz w:val="22"/>
          <w:szCs w:val="22"/>
        </w:rPr>
        <w:fldChar w:fldCharType="separate"/>
      </w:r>
      <w:r w:rsidR="000E3814" w:rsidRPr="000E3814">
        <w:rPr>
          <w:rFonts w:ascii="Times New Roman" w:hAnsi="Times New Roman" w:cs="Times New Roman"/>
          <w:color w:val="000000" w:themeColor="text1"/>
          <w:sz w:val="22"/>
          <w:szCs w:val="22"/>
        </w:rPr>
        <w:t xml:space="preserve">Alcides </w:t>
      </w:r>
      <w:r w:rsidR="000E3814" w:rsidRPr="000E3814">
        <w:rPr>
          <w:rFonts w:ascii="Times New Roman" w:hAnsi="Times New Roman" w:cs="Times New Roman"/>
          <w:smallCaps/>
          <w:color w:val="000000" w:themeColor="text1"/>
          <w:sz w:val="22"/>
          <w:szCs w:val="22"/>
        </w:rPr>
        <w:t>BERETTA CURI</w:t>
      </w:r>
      <w:r w:rsidR="000E3814" w:rsidRPr="000E3814">
        <w:rPr>
          <w:rFonts w:ascii="Times New Roman" w:hAnsi="Times New Roman" w:cs="Times New Roman"/>
          <w:color w:val="000000" w:themeColor="text1"/>
          <w:sz w:val="22"/>
          <w:szCs w:val="22"/>
        </w:rPr>
        <w:t xml:space="preserve">, </w:t>
      </w:r>
      <w:r w:rsidR="000E3814" w:rsidRPr="000E3814">
        <w:rPr>
          <w:rFonts w:ascii="Times New Roman" w:hAnsi="Times New Roman" w:cs="Times New Roman"/>
          <w:i/>
          <w:iCs/>
          <w:color w:val="000000" w:themeColor="text1"/>
          <w:sz w:val="22"/>
          <w:szCs w:val="22"/>
        </w:rPr>
        <w:t>La Camera di Commercio Italiana di Montevideo 1883-1933, Tomo I. La inmigración italiana en la formación del empresariado uruguayo</w:t>
      </w:r>
      <w:r w:rsidR="000E3814" w:rsidRPr="000E3814">
        <w:rPr>
          <w:rFonts w:ascii="Times New Roman" w:hAnsi="Times New Roman" w:cs="Times New Roman"/>
          <w:color w:val="000000" w:themeColor="text1"/>
          <w:sz w:val="22"/>
          <w:szCs w:val="22"/>
        </w:rPr>
        <w:t>, Montevideo, Cámara de Comercio Italiana del Uruguay, Universidad de la República, 2002.</w:t>
      </w:r>
      <w:r w:rsidRPr="000E3814">
        <w:rPr>
          <w:rFonts w:ascii="Times New Roman" w:hAnsi="Times New Roman" w:cs="Times New Roman"/>
          <w:color w:val="000000" w:themeColor="text1"/>
          <w:sz w:val="22"/>
          <w:szCs w:val="22"/>
        </w:rPr>
        <w:fldChar w:fldCharType="end"/>
      </w:r>
    </w:p>
    <w:p w14:paraId="6B58FA3E" w14:textId="77777777" w:rsidR="000E3814" w:rsidRDefault="000E3814" w:rsidP="000E3814">
      <w:pPr>
        <w:pStyle w:val="Textonotapie"/>
        <w:spacing w:line="360" w:lineRule="auto"/>
        <w:jc w:val="both"/>
        <w:rPr>
          <w:rFonts w:ascii="Times New Roman" w:hAnsi="Times New Roman" w:cs="Times New Roman"/>
          <w:sz w:val="22"/>
          <w:szCs w:val="22"/>
        </w:rPr>
      </w:pPr>
    </w:p>
    <w:p w14:paraId="4F850160" w14:textId="77777777" w:rsidR="000E3814" w:rsidRPr="000E3814" w:rsidRDefault="000E3814" w:rsidP="000E3814">
      <w:pPr>
        <w:pStyle w:val="Textonotapie"/>
        <w:spacing w:line="360" w:lineRule="auto"/>
        <w:jc w:val="both"/>
        <w:rPr>
          <w:rFonts w:ascii="Times New Roman" w:hAnsi="Times New Roman" w:cs="Times New Roman"/>
          <w:color w:val="000000" w:themeColor="text1"/>
          <w:sz w:val="22"/>
          <w:szCs w:val="22"/>
        </w:rPr>
      </w:pPr>
      <w:r w:rsidRPr="000E3814">
        <w:rPr>
          <w:rFonts w:ascii="Times New Roman" w:hAnsi="Times New Roman" w:cs="Times New Roman"/>
          <w:sz w:val="22"/>
          <w:szCs w:val="22"/>
        </w:rPr>
        <w:t xml:space="preserve">Ascensión MARTÍNEZ RIAZA: </w:t>
      </w:r>
      <w:r w:rsidRPr="000E3814">
        <w:rPr>
          <w:rFonts w:ascii="Times New Roman" w:hAnsi="Times New Roman" w:cs="Times New Roman"/>
          <w:i/>
          <w:sz w:val="22"/>
          <w:szCs w:val="22"/>
        </w:rPr>
        <w:t xml:space="preserve">A pesar del Gobierno. Españoles en el Perú, 1879-1939, </w:t>
      </w:r>
      <w:r w:rsidRPr="000E3814">
        <w:rPr>
          <w:rFonts w:ascii="Times New Roman" w:hAnsi="Times New Roman" w:cs="Times New Roman"/>
          <w:sz w:val="22"/>
          <w:szCs w:val="22"/>
        </w:rPr>
        <w:t>Consejo Superior de Investigaciones Científicas Instituto de Historia, Madrid, 2006.</w:t>
      </w:r>
    </w:p>
    <w:p w14:paraId="3C92AC99" w14:textId="77777777" w:rsidR="000E3814" w:rsidRPr="000E3814" w:rsidRDefault="000E3814" w:rsidP="000E3814">
      <w:pPr>
        <w:spacing w:line="360" w:lineRule="auto"/>
        <w:jc w:val="both"/>
        <w:rPr>
          <w:rFonts w:ascii="Times New Roman" w:hAnsi="Times New Roman" w:cs="Times New Roman"/>
        </w:rPr>
      </w:pPr>
      <w:r w:rsidRPr="000E3814">
        <w:rPr>
          <w:rFonts w:ascii="Times New Roman" w:hAnsi="Times New Roman" w:cs="Times New Roman"/>
        </w:rPr>
        <w:t xml:space="preserve">Carlos </w:t>
      </w:r>
      <w:r w:rsidRPr="000E3814">
        <w:rPr>
          <w:rFonts w:ascii="Times New Roman" w:hAnsi="Times New Roman" w:cs="Times New Roman"/>
          <w:smallCaps/>
        </w:rPr>
        <w:t>VISCA</w:t>
      </w:r>
      <w:r w:rsidRPr="000E3814">
        <w:rPr>
          <w:rFonts w:ascii="Times New Roman" w:hAnsi="Times New Roman" w:cs="Times New Roman"/>
        </w:rPr>
        <w:t xml:space="preserve">: </w:t>
      </w:r>
      <w:r w:rsidRPr="000E3814">
        <w:rPr>
          <w:rFonts w:ascii="Times New Roman" w:hAnsi="Times New Roman" w:cs="Times New Roman"/>
          <w:i/>
          <w:iCs/>
        </w:rPr>
        <w:t>Emilio Reus y su época</w:t>
      </w:r>
      <w:r w:rsidRPr="000E3814">
        <w:rPr>
          <w:rFonts w:ascii="Times New Roman" w:hAnsi="Times New Roman" w:cs="Times New Roman"/>
        </w:rPr>
        <w:t>, Montevideo, Ediciones de la Banda Oriental, 1963.</w:t>
      </w:r>
    </w:p>
    <w:p w14:paraId="61F4328F" w14:textId="77777777" w:rsidR="000E3814" w:rsidRPr="000E3814" w:rsidRDefault="00F90335" w:rsidP="000E3814">
      <w:pPr>
        <w:spacing w:line="360" w:lineRule="auto"/>
        <w:jc w:val="both"/>
        <w:rPr>
          <w:rFonts w:ascii="Times New Roman" w:hAnsi="Times New Roman" w:cs="Times New Roman"/>
          <w:lang w:val="fr-FR"/>
        </w:rPr>
      </w:pPr>
      <w:r w:rsidRPr="000E3814">
        <w:rPr>
          <w:rFonts w:ascii="Times New Roman" w:hAnsi="Times New Roman" w:cs="Times New Roman"/>
        </w:rPr>
        <w:fldChar w:fldCharType="begin"/>
      </w:r>
      <w:r w:rsidR="000E3814" w:rsidRPr="000E3814">
        <w:rPr>
          <w:rFonts w:ascii="Times New Roman" w:hAnsi="Times New Roman" w:cs="Times New Roman"/>
          <w:lang w:val="fr-FR"/>
        </w:rPr>
        <w:instrText xml:space="preserve"> ADDIN ZOTERO_ITEM CSL_CITATION {"citationID":"OjJGZsPL","properties":{"formattedCitation":"{\\rtf {\\scaps C.C.F. Montevideo}, {\\i{}Chambre de Commerce Fran\\uc0\\u231{}aise de Montevideo (1882-1907)}, Montevideo, Talleres Gr\\uc0\\u225{}ficos de Mancini y Lacassagne, 1907.}","plainCitation":"C.C.F. Montevideo, Chambre de Commerce Française de Montevideo (1882-1907), Montevideo, Talleres Gráficos de Mancini y Lacassagne, 1907."},"citationItems":[{"id":899,"uris":["http://zotero.org/users/2166657/items/8ADPXF4Q"],"uri":["http://zotero.org/users/2166657/items/8ADPXF4Q"],"itemData":{"id":899,"type":"book","title":"Chambre de Commerce Française de Montevideo (1882-1907)","publisher":"Talleres Gráficos de Mancini y Lacassagne","publisher-place":"Montevideo","event-place":"Montevideo","author":[{"family":"C.C.F. Montevideo","given":""}],"issued":{"date-parts":[["1907"]]}}}],"schema":"https://github.com/citation-style-language/schema/raw/master/csl-citation.json"} </w:instrText>
      </w:r>
      <w:r w:rsidRPr="000E3814">
        <w:rPr>
          <w:rFonts w:ascii="Times New Roman" w:hAnsi="Times New Roman" w:cs="Times New Roman"/>
        </w:rPr>
        <w:fldChar w:fldCharType="separate"/>
      </w:r>
      <w:r w:rsidR="000E3814" w:rsidRPr="000E3814">
        <w:rPr>
          <w:rFonts w:ascii="Times New Roman" w:hAnsi="Times New Roman" w:cs="Times New Roman"/>
          <w:smallCaps/>
          <w:lang w:val="fr-FR"/>
        </w:rPr>
        <w:t>C.C.F. Montevideo</w:t>
      </w:r>
      <w:r w:rsidR="000E3814" w:rsidRPr="000E3814">
        <w:rPr>
          <w:rFonts w:ascii="Times New Roman" w:hAnsi="Times New Roman" w:cs="Times New Roman"/>
          <w:lang w:val="fr-FR"/>
        </w:rPr>
        <w:t xml:space="preserve">: </w:t>
      </w:r>
      <w:r w:rsidR="000E3814" w:rsidRPr="000E3814">
        <w:rPr>
          <w:rFonts w:ascii="Times New Roman" w:hAnsi="Times New Roman" w:cs="Times New Roman"/>
          <w:i/>
          <w:iCs/>
          <w:lang w:val="fr-FR"/>
        </w:rPr>
        <w:t>Chambre de Commerce Française de Montevideo (1882-1907)</w:t>
      </w:r>
      <w:r w:rsidR="000E3814" w:rsidRPr="000E3814">
        <w:rPr>
          <w:rFonts w:ascii="Times New Roman" w:hAnsi="Times New Roman" w:cs="Times New Roman"/>
          <w:lang w:val="fr-FR"/>
        </w:rPr>
        <w:t>, Montevideo, Talleres Gráficos de Mancini y Lacassagne, 1907.</w:t>
      </w:r>
      <w:r w:rsidRPr="000E3814">
        <w:rPr>
          <w:rFonts w:ascii="Times New Roman" w:hAnsi="Times New Roman" w:cs="Times New Roman"/>
        </w:rPr>
        <w:fldChar w:fldCharType="end"/>
      </w:r>
    </w:p>
    <w:p w14:paraId="70449500" w14:textId="77777777" w:rsidR="00C55B85" w:rsidRDefault="000E3814" w:rsidP="000E3814">
      <w:pPr>
        <w:spacing w:line="360" w:lineRule="auto"/>
        <w:jc w:val="both"/>
        <w:rPr>
          <w:rFonts w:ascii="Times New Roman" w:hAnsi="Times New Roman" w:cs="Times New Roman"/>
          <w:lang w:val="fr-FR"/>
        </w:rPr>
      </w:pPr>
      <w:r w:rsidRPr="000E3814">
        <w:rPr>
          <w:rFonts w:ascii="Times New Roman" w:hAnsi="Times New Roman" w:cs="Times New Roman"/>
          <w:lang w:val="fr-FR"/>
        </w:rPr>
        <w:t xml:space="preserve">Claire LEMERCIER : </w:t>
      </w:r>
      <w:r w:rsidRPr="000E3814">
        <w:rPr>
          <w:rFonts w:ascii="Times New Roman" w:hAnsi="Times New Roman" w:cs="Times New Roman"/>
          <w:i/>
          <w:lang w:val="fr-FR"/>
        </w:rPr>
        <w:t>La Chambre de Commerce de Paris, 1803-1852. Un corps consultatif entre représentation et information économiques</w:t>
      </w:r>
      <w:r w:rsidRPr="000E3814">
        <w:rPr>
          <w:rFonts w:ascii="Times New Roman" w:hAnsi="Times New Roman" w:cs="Times New Roman"/>
          <w:lang w:val="fr-FR"/>
        </w:rPr>
        <w:t>, Thèse de Doctorat d’histoire de l’EHESS, 2001, París.</w:t>
      </w:r>
    </w:p>
    <w:p w14:paraId="12152746" w14:textId="2FD905C9" w:rsidR="00C55B85" w:rsidRDefault="00C55B85" w:rsidP="000E3814">
      <w:pPr>
        <w:spacing w:line="360" w:lineRule="auto"/>
        <w:jc w:val="both"/>
        <w:rPr>
          <w:rFonts w:ascii="Times New Roman" w:hAnsi="Times New Roman" w:cs="Times New Roman"/>
          <w:lang w:val="fr-FR"/>
        </w:rPr>
      </w:pPr>
      <w:r>
        <w:rPr>
          <w:rFonts w:ascii="Times New Roman" w:hAnsi="Times New Roman" w:cs="Times New Roman"/>
          <w:lang w:val="fr-FR"/>
        </w:rPr>
        <w:t xml:space="preserve">Douglas NORTH : </w:t>
      </w:r>
      <w:r w:rsidRPr="00C55B85">
        <w:rPr>
          <w:rFonts w:ascii="Times New Roman" w:hAnsi="Times New Roman" w:cs="Times New Roman"/>
          <w:i/>
          <w:lang w:val="fr-FR"/>
        </w:rPr>
        <w:t>Instituciones, cambio institucional y desempeño económic</w:t>
      </w:r>
      <w:r>
        <w:rPr>
          <w:rFonts w:ascii="Times New Roman" w:hAnsi="Times New Roman" w:cs="Times New Roman"/>
          <w:lang w:val="fr-FR"/>
        </w:rPr>
        <w:t>o, Fondo de Cultura Económica, México, 1993.</w:t>
      </w:r>
    </w:p>
    <w:p w14:paraId="33BFC956" w14:textId="0393EE39" w:rsidR="008E15BC" w:rsidRDefault="008E15BC" w:rsidP="008E15BC">
      <w:pPr>
        <w:spacing w:line="360" w:lineRule="auto"/>
        <w:ind w:left="1416"/>
        <w:jc w:val="both"/>
        <w:rPr>
          <w:rFonts w:ascii="Times New Roman" w:hAnsi="Times New Roman" w:cs="Times New Roman"/>
          <w:lang w:val="fr-FR"/>
        </w:rPr>
      </w:pPr>
      <w:r w:rsidRPr="008E15BC">
        <w:rPr>
          <w:rFonts w:ascii="Times New Roman" w:hAnsi="Times New Roman" w:cs="Times New Roman"/>
          <w:lang w:val="fr-FR"/>
        </w:rPr>
        <w:t xml:space="preserve">“Institutions and credible commitment”, en Journal of Institutional andThe </w:t>
      </w:r>
      <w:r>
        <w:rPr>
          <w:rFonts w:ascii="Times New Roman" w:hAnsi="Times New Roman" w:cs="Times New Roman"/>
          <w:lang w:val="fr-FR"/>
        </w:rPr>
        <w:t xml:space="preserve">  </w:t>
      </w:r>
      <w:r w:rsidRPr="008E15BC">
        <w:rPr>
          <w:rFonts w:ascii="Times New Roman" w:hAnsi="Times New Roman" w:cs="Times New Roman"/>
          <w:lang w:val="fr-FR"/>
        </w:rPr>
        <w:t xml:space="preserve">toretical Economics, vol. 149, nº 1, </w:t>
      </w:r>
      <w:r>
        <w:rPr>
          <w:rFonts w:ascii="Times New Roman" w:hAnsi="Times New Roman" w:cs="Times New Roman"/>
          <w:lang w:val="fr-FR"/>
        </w:rPr>
        <w:t xml:space="preserve">1996, </w:t>
      </w:r>
      <w:r w:rsidRPr="008E15BC">
        <w:rPr>
          <w:rFonts w:ascii="Times New Roman" w:hAnsi="Times New Roman" w:cs="Times New Roman"/>
          <w:lang w:val="fr-FR"/>
        </w:rPr>
        <w:t>pp. 11-23.</w:t>
      </w:r>
    </w:p>
    <w:p w14:paraId="50906F16" w14:textId="77777777" w:rsidR="00301E93" w:rsidRPr="00C55B85" w:rsidRDefault="00301E93" w:rsidP="000E3814">
      <w:pPr>
        <w:spacing w:line="360" w:lineRule="auto"/>
        <w:jc w:val="both"/>
        <w:rPr>
          <w:rFonts w:ascii="Times New Roman" w:hAnsi="Times New Roman" w:cs="Times New Roman"/>
          <w:lang w:val="fr-FR"/>
        </w:rPr>
      </w:pPr>
      <w:r w:rsidRPr="00D811CE">
        <w:rPr>
          <w:rFonts w:ascii="Times New Roman" w:hAnsi="Times New Roman" w:cs="Times New Roman"/>
        </w:rPr>
        <w:t xml:space="preserve">Fernand BRAUDEL: </w:t>
      </w:r>
      <w:r w:rsidRPr="00D811CE">
        <w:rPr>
          <w:rFonts w:ascii="Times New Roman" w:hAnsi="Times New Roman" w:cs="Times New Roman"/>
          <w:i/>
        </w:rPr>
        <w:t>Civilización material, economía y capitalismo, siglos XV-XVIII</w:t>
      </w:r>
      <w:r w:rsidRPr="00D811CE">
        <w:rPr>
          <w:rFonts w:ascii="Times New Roman" w:hAnsi="Times New Roman" w:cs="Times New Roman"/>
        </w:rPr>
        <w:t>. Tomo I: Las estructuras de lo coti</w:t>
      </w:r>
      <w:r>
        <w:rPr>
          <w:rFonts w:ascii="Times New Roman" w:hAnsi="Times New Roman" w:cs="Times New Roman"/>
        </w:rPr>
        <w:t>diano, Madrid, Alianza</w:t>
      </w:r>
      <w:r w:rsidRPr="00D811CE">
        <w:rPr>
          <w:rFonts w:ascii="Times New Roman" w:hAnsi="Times New Roman" w:cs="Times New Roman"/>
        </w:rPr>
        <w:t>; tomo II: Los juegos d</w:t>
      </w:r>
      <w:r>
        <w:rPr>
          <w:rFonts w:ascii="Times New Roman" w:hAnsi="Times New Roman" w:cs="Times New Roman"/>
        </w:rPr>
        <w:t>el intercambio, Madrid, Alianza</w:t>
      </w:r>
      <w:r w:rsidRPr="00D811CE">
        <w:rPr>
          <w:rFonts w:ascii="Times New Roman" w:hAnsi="Times New Roman" w:cs="Times New Roman"/>
        </w:rPr>
        <w:t>; tomo III: El tiempo del mundo, Madrid, Alia</w:t>
      </w:r>
      <w:r>
        <w:rPr>
          <w:rFonts w:ascii="Times New Roman" w:hAnsi="Times New Roman" w:cs="Times New Roman"/>
        </w:rPr>
        <w:t>nza, 1984</w:t>
      </w:r>
    </w:p>
    <w:p w14:paraId="500283D8" w14:textId="77777777" w:rsidR="004045B9" w:rsidRPr="00301E93" w:rsidRDefault="004045B9" w:rsidP="000E3814">
      <w:pPr>
        <w:spacing w:line="360" w:lineRule="auto"/>
        <w:jc w:val="both"/>
        <w:rPr>
          <w:rFonts w:ascii="Times New Roman" w:hAnsi="Times New Roman" w:cs="Times New Roman"/>
          <w:lang w:val="es-MX"/>
        </w:rPr>
      </w:pPr>
      <w:r w:rsidRPr="004045B9">
        <w:rPr>
          <w:rFonts w:ascii="Times New Roman" w:hAnsi="Times New Roman" w:cs="Times New Roman"/>
        </w:rPr>
        <w:t xml:space="preserve">Héctor TAJAM: </w:t>
      </w:r>
      <w:r w:rsidR="00B268C7">
        <w:rPr>
          <w:rFonts w:ascii="Times New Roman" w:hAnsi="Times New Roman" w:cs="Times New Roman"/>
        </w:rPr>
        <w:t>“</w:t>
      </w:r>
      <w:r w:rsidRPr="004045B9">
        <w:rPr>
          <w:rFonts w:ascii="Times New Roman" w:hAnsi="Times New Roman" w:cs="Times New Roman"/>
        </w:rPr>
        <w:t>El comercio exterior de Uruguay hasta 1940. Problemas de medición, alternativas y resultados</w:t>
      </w:r>
      <w:r w:rsidR="00B268C7">
        <w:rPr>
          <w:rFonts w:ascii="Times New Roman" w:hAnsi="Times New Roman" w:cs="Times New Roman"/>
        </w:rPr>
        <w:t>”</w:t>
      </w:r>
      <w:r w:rsidRPr="004045B9">
        <w:rPr>
          <w:rFonts w:ascii="Times New Roman" w:hAnsi="Times New Roman" w:cs="Times New Roman"/>
        </w:rPr>
        <w:t xml:space="preserve">, en </w:t>
      </w:r>
      <w:r w:rsidRPr="00B268C7">
        <w:rPr>
          <w:rFonts w:ascii="Times New Roman" w:hAnsi="Times New Roman" w:cs="Times New Roman"/>
          <w:i/>
        </w:rPr>
        <w:t>América Latina en la Historia Económica</w:t>
      </w:r>
      <w:r w:rsidRPr="004045B9">
        <w:rPr>
          <w:rFonts w:ascii="Times New Roman" w:hAnsi="Times New Roman" w:cs="Times New Roman"/>
        </w:rPr>
        <w:t>, nº 17-18, México, 2002, pp. 173-184.</w:t>
      </w:r>
    </w:p>
    <w:p w14:paraId="0B88E20B" w14:textId="77777777" w:rsidR="000E3814" w:rsidRDefault="000E3814" w:rsidP="000E3814">
      <w:pPr>
        <w:spacing w:line="360" w:lineRule="auto"/>
        <w:jc w:val="both"/>
        <w:rPr>
          <w:rFonts w:ascii="Times New Roman" w:hAnsi="Times New Roman" w:cs="Times New Roman"/>
        </w:rPr>
      </w:pPr>
      <w:r w:rsidRPr="000E3814">
        <w:rPr>
          <w:rFonts w:ascii="Times New Roman" w:hAnsi="Times New Roman" w:cs="Times New Roman"/>
        </w:rPr>
        <w:t xml:space="preserve">Javier VIDAL OLIVARES: “Sirviendo a las empresas en el mercado internacional: las cámaras de comercio en Argentina y México (1888-1936)”, </w:t>
      </w:r>
      <w:r w:rsidRPr="000E3814">
        <w:rPr>
          <w:rFonts w:ascii="Times New Roman" w:hAnsi="Times New Roman" w:cs="Times New Roman"/>
          <w:i/>
        </w:rPr>
        <w:t>Revista de la historia de la economía y de la empresa</w:t>
      </w:r>
      <w:r w:rsidRPr="000E3814">
        <w:rPr>
          <w:rFonts w:ascii="Times New Roman" w:hAnsi="Times New Roman" w:cs="Times New Roman"/>
        </w:rPr>
        <w:t xml:space="preserve">, nº. 5, 2011, pp. 241-259. </w:t>
      </w:r>
    </w:p>
    <w:p w14:paraId="1D547B0B" w14:textId="77777777" w:rsidR="005756E3" w:rsidRDefault="005756E3" w:rsidP="000E3814">
      <w:pPr>
        <w:spacing w:line="360" w:lineRule="auto"/>
        <w:jc w:val="both"/>
        <w:rPr>
          <w:rFonts w:ascii="Times New Roman" w:hAnsi="Times New Roman" w:cs="Times New Roman"/>
        </w:rPr>
      </w:pPr>
      <w:r w:rsidRPr="005756E3">
        <w:rPr>
          <w:rFonts w:ascii="Times New Roman" w:hAnsi="Times New Roman" w:cs="Times New Roman"/>
        </w:rPr>
        <w:t xml:space="preserve">J. MILLOT &amp; M. BERTINO: </w:t>
      </w:r>
      <w:r w:rsidRPr="005756E3">
        <w:rPr>
          <w:rFonts w:ascii="Times New Roman" w:hAnsi="Times New Roman" w:cs="Times New Roman"/>
          <w:i/>
        </w:rPr>
        <w:t>Historia económica del Uruguay, 1860-1910</w:t>
      </w:r>
      <w:r w:rsidRPr="005756E3">
        <w:rPr>
          <w:rFonts w:ascii="Times New Roman" w:hAnsi="Times New Roman" w:cs="Times New Roman"/>
        </w:rPr>
        <w:t>. Fundación de Cultura Universitaria, Montevideo, 1996.</w:t>
      </w:r>
    </w:p>
    <w:p w14:paraId="4D010D91" w14:textId="77777777" w:rsidR="00301E93" w:rsidRDefault="00301E93" w:rsidP="000E3814">
      <w:pPr>
        <w:spacing w:line="360" w:lineRule="auto"/>
        <w:jc w:val="both"/>
        <w:rPr>
          <w:rFonts w:ascii="Times New Roman" w:hAnsi="Times New Roman" w:cs="Times New Roman"/>
          <w:lang w:val="es-MX"/>
        </w:rPr>
      </w:pPr>
      <w:r w:rsidRPr="00D811CE">
        <w:rPr>
          <w:rFonts w:ascii="Times New Roman" w:hAnsi="Times New Roman" w:cs="Times New Roman"/>
          <w:lang w:val="en-US"/>
        </w:rPr>
        <w:t xml:space="preserve">Immanuel WALLESTEIN: </w:t>
      </w:r>
      <w:r w:rsidRPr="00D811CE">
        <w:rPr>
          <w:rFonts w:ascii="Times New Roman" w:hAnsi="Times New Roman" w:cs="Times New Roman"/>
          <w:i/>
          <w:lang w:val="en-US"/>
        </w:rPr>
        <w:t>The modern world system I. Capitalist agriculture and the origins of the eruopean world- economy in the sixteenth century</w:t>
      </w:r>
      <w:r w:rsidRPr="00D811CE">
        <w:rPr>
          <w:rFonts w:ascii="Times New Roman" w:hAnsi="Times New Roman" w:cs="Times New Roman"/>
          <w:lang w:val="en-US"/>
        </w:rPr>
        <w:t xml:space="preserve">. </w:t>
      </w:r>
      <w:r w:rsidRPr="00D811CE">
        <w:rPr>
          <w:rFonts w:ascii="Times New Roman" w:hAnsi="Times New Roman" w:cs="Times New Roman"/>
          <w:lang w:val="es-MX"/>
        </w:rPr>
        <w:t>Nueva York, AcademicPress, 1974</w:t>
      </w:r>
      <w:r>
        <w:rPr>
          <w:rFonts w:ascii="Times New Roman" w:hAnsi="Times New Roman" w:cs="Times New Roman"/>
          <w:lang w:val="es-MX"/>
        </w:rPr>
        <w:t>.</w:t>
      </w:r>
    </w:p>
    <w:p w14:paraId="3C7252D6" w14:textId="77777777" w:rsidR="002F0E71" w:rsidRDefault="002F0E71" w:rsidP="000E3814">
      <w:pPr>
        <w:spacing w:line="360" w:lineRule="auto"/>
        <w:jc w:val="both"/>
        <w:rPr>
          <w:rFonts w:ascii="Times New Roman" w:hAnsi="Times New Roman" w:cs="Times New Roman"/>
        </w:rPr>
      </w:pPr>
      <w:r>
        <w:rPr>
          <w:rFonts w:ascii="Times New Roman" w:hAnsi="Times New Roman" w:cs="Times New Roman"/>
        </w:rPr>
        <w:lastRenderedPageBreak/>
        <w:t xml:space="preserve">Manuel TALAMANTE PÉREZ, </w:t>
      </w:r>
      <w:r w:rsidRPr="002F0E71">
        <w:rPr>
          <w:rFonts w:ascii="Times New Roman" w:hAnsi="Times New Roman" w:cs="Times New Roman"/>
        </w:rPr>
        <w:t xml:space="preserve">Suppports institutionnels et pénétration des marchés extra-européens. Le cas de la Chambre de Commerce française à Montevideo (1882-1890), en </w:t>
      </w:r>
      <w:r w:rsidRPr="002F0E71">
        <w:rPr>
          <w:rFonts w:ascii="Times New Roman" w:hAnsi="Times New Roman" w:cs="Times New Roman"/>
          <w:i/>
        </w:rPr>
        <w:t>Revue Outre Mers</w:t>
      </w:r>
      <w:r w:rsidRPr="002F0E71">
        <w:rPr>
          <w:rFonts w:ascii="Times New Roman" w:hAnsi="Times New Roman" w:cs="Times New Roman"/>
        </w:rPr>
        <w:t>, nº 410-411, 2021/1-2, pp. 83-98.</w:t>
      </w:r>
    </w:p>
    <w:p w14:paraId="08E0A972" w14:textId="77777777" w:rsidR="002F0E71" w:rsidRDefault="002F0E71" w:rsidP="000E3814">
      <w:pPr>
        <w:spacing w:line="360" w:lineRule="auto"/>
        <w:jc w:val="both"/>
        <w:rPr>
          <w:rFonts w:ascii="Times New Roman" w:hAnsi="Times New Roman" w:cs="Times New Roman"/>
          <w:lang w:val="es-MX"/>
        </w:rPr>
      </w:pPr>
      <w:r>
        <w:rPr>
          <w:rFonts w:ascii="Times New Roman" w:hAnsi="Times New Roman" w:cs="Times New Roman"/>
        </w:rPr>
        <w:t xml:space="preserve">Manuel TALAMANTE PÉREZ: </w:t>
      </w:r>
      <w:r w:rsidRPr="002F0E71">
        <w:rPr>
          <w:rFonts w:ascii="Times New Roman" w:hAnsi="Times New Roman" w:cs="Times New Roman"/>
        </w:rPr>
        <w:t xml:space="preserve">Empresarios y comerciantes españoles en Uruguay. La Cámara de Comercio Española en Montevideo (1888-1900), en </w:t>
      </w:r>
      <w:r w:rsidRPr="002F0E71">
        <w:rPr>
          <w:rFonts w:ascii="Times New Roman" w:hAnsi="Times New Roman" w:cs="Times New Roman"/>
          <w:i/>
        </w:rPr>
        <w:t>Revista Trocadero</w:t>
      </w:r>
      <w:r w:rsidRPr="002F0E71">
        <w:rPr>
          <w:rFonts w:ascii="Times New Roman" w:hAnsi="Times New Roman" w:cs="Times New Roman"/>
        </w:rPr>
        <w:t>, nº 29, 2017, pp. 13-35.</w:t>
      </w:r>
    </w:p>
    <w:p w14:paraId="2DD13BC1" w14:textId="77777777" w:rsidR="00301E93" w:rsidRDefault="00301E93" w:rsidP="000E3814">
      <w:pPr>
        <w:spacing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rPr>
        <w:t xml:space="preserve">María Fernanda JUSTINIANO: América: de colonia a reino y de </w:t>
      </w:r>
      <w:r w:rsidRPr="00D811CE">
        <w:rPr>
          <w:rFonts w:ascii="Times New Roman" w:hAnsi="Times New Roman" w:cs="Times New Roman"/>
          <w:color w:val="000000" w:themeColor="text1"/>
        </w:rPr>
        <w:t xml:space="preserve">periferia a centro, en </w:t>
      </w:r>
      <w:r w:rsidRPr="00D811CE">
        <w:rPr>
          <w:rFonts w:ascii="Times New Roman" w:hAnsi="Times New Roman" w:cs="Times New Roman"/>
          <w:i/>
          <w:color w:val="000000" w:themeColor="text1"/>
        </w:rPr>
        <w:t xml:space="preserve">Nuevo Mundo, Nuevos </w:t>
      </w:r>
      <w:r w:rsidRPr="00D811CE">
        <w:rPr>
          <w:rFonts w:ascii="Times New Roman" w:hAnsi="Times New Roman" w:cs="Times New Roman"/>
          <w:i/>
          <w:color w:val="000000" w:themeColor="text1"/>
          <w:sz w:val="20"/>
          <w:szCs w:val="20"/>
        </w:rPr>
        <w:t>Mundos</w:t>
      </w:r>
      <w:r w:rsidRPr="00D811CE">
        <w:rPr>
          <w:rFonts w:ascii="Times New Roman" w:hAnsi="Times New Roman" w:cs="Times New Roman"/>
          <w:color w:val="000000" w:themeColor="text1"/>
          <w:sz w:val="20"/>
          <w:szCs w:val="20"/>
        </w:rPr>
        <w:t xml:space="preserve">, </w:t>
      </w:r>
      <w:r w:rsidRPr="00D811CE">
        <w:rPr>
          <w:rFonts w:ascii="Times New Roman" w:hAnsi="Times New Roman" w:cs="Times New Roman"/>
          <w:color w:val="000000" w:themeColor="text1"/>
          <w:sz w:val="20"/>
          <w:szCs w:val="20"/>
          <w:shd w:val="clear" w:color="auto" w:fill="FFFFFF"/>
        </w:rPr>
        <w:t>[En ligne], Débats, mis en ligne le 10 octobre 2016</w:t>
      </w:r>
      <w:r>
        <w:rPr>
          <w:rFonts w:ascii="Times New Roman" w:hAnsi="Times New Roman" w:cs="Times New Roman"/>
          <w:color w:val="000000" w:themeColor="text1"/>
          <w:sz w:val="20"/>
          <w:szCs w:val="20"/>
          <w:shd w:val="clear" w:color="auto" w:fill="FFFFFF"/>
        </w:rPr>
        <w:t xml:space="preserve">. </w:t>
      </w:r>
      <w:hyperlink r:id="rId8" w:anchor="quotation" w:history="1">
        <w:r w:rsidRPr="00F571D5">
          <w:rPr>
            <w:rStyle w:val="Hipervnculo"/>
            <w:rFonts w:ascii="Times New Roman" w:hAnsi="Times New Roman" w:cs="Times New Roman"/>
            <w:sz w:val="20"/>
            <w:szCs w:val="20"/>
            <w:shd w:val="clear" w:color="auto" w:fill="FFFFFF"/>
          </w:rPr>
          <w:t>http://journals.openedition.org/nuevomundo/69742#quotation</w:t>
        </w:r>
      </w:hyperlink>
    </w:p>
    <w:p w14:paraId="4EEE1D93" w14:textId="77777777" w:rsidR="000E3814" w:rsidRPr="000E3814" w:rsidRDefault="000E3814" w:rsidP="000E3814">
      <w:pPr>
        <w:spacing w:line="360" w:lineRule="auto"/>
        <w:jc w:val="both"/>
        <w:rPr>
          <w:rFonts w:ascii="Times New Roman" w:hAnsi="Times New Roman" w:cs="Times New Roman"/>
        </w:rPr>
      </w:pPr>
      <w:r w:rsidRPr="000E3814">
        <w:rPr>
          <w:rFonts w:ascii="Times New Roman" w:hAnsi="Times New Roman" w:cs="Times New Roman"/>
        </w:rPr>
        <w:t xml:space="preserve">Lucía </w:t>
      </w:r>
      <w:r w:rsidRPr="000E3814">
        <w:rPr>
          <w:rFonts w:ascii="Times New Roman" w:hAnsi="Times New Roman" w:cs="Times New Roman"/>
          <w:smallCaps/>
        </w:rPr>
        <w:t>SALA DE TOURON</w:t>
      </w:r>
      <w:r w:rsidRPr="000E3814">
        <w:rPr>
          <w:rFonts w:ascii="Times New Roman" w:hAnsi="Times New Roman" w:cs="Times New Roman"/>
        </w:rPr>
        <w:t xml:space="preserve">: « El mostrador montevideano », en </w:t>
      </w:r>
      <w:r w:rsidRPr="000E3814">
        <w:rPr>
          <w:rFonts w:ascii="Times New Roman" w:hAnsi="Times New Roman" w:cs="Times New Roman"/>
          <w:i/>
        </w:rPr>
        <w:t>Enciclopedia Uruguaya</w:t>
      </w:r>
      <w:r w:rsidRPr="000E3814">
        <w:rPr>
          <w:rFonts w:ascii="Times New Roman" w:hAnsi="Times New Roman" w:cs="Times New Roman"/>
        </w:rPr>
        <w:t>, n</w:t>
      </w:r>
      <w:r w:rsidRPr="000E3814">
        <w:rPr>
          <w:rFonts w:ascii="Times New Roman" w:hAnsi="Times New Roman" w:cs="Times New Roman"/>
          <w:vertAlign w:val="superscript"/>
        </w:rPr>
        <w:t>o</w:t>
      </w:r>
      <w:r w:rsidRPr="000E3814">
        <w:rPr>
          <w:rFonts w:ascii="Times New Roman" w:hAnsi="Times New Roman" w:cs="Times New Roman"/>
        </w:rPr>
        <w:t> 8 (1968), pp. 142-159, Montevideo.</w:t>
      </w:r>
    </w:p>
    <w:p w14:paraId="1FF16EAA" w14:textId="77777777" w:rsidR="000E3814" w:rsidRPr="000E3814" w:rsidRDefault="000E3814" w:rsidP="000E3814">
      <w:pPr>
        <w:pStyle w:val="Textonotapie"/>
        <w:spacing w:line="360" w:lineRule="auto"/>
        <w:jc w:val="both"/>
        <w:rPr>
          <w:rFonts w:ascii="Times New Roman" w:hAnsi="Times New Roman" w:cs="Times New Roman"/>
          <w:sz w:val="22"/>
          <w:szCs w:val="22"/>
        </w:rPr>
      </w:pPr>
      <w:r w:rsidRPr="000E3814">
        <w:rPr>
          <w:rFonts w:ascii="Times New Roman" w:hAnsi="Times New Roman" w:cs="Times New Roman"/>
          <w:sz w:val="22"/>
          <w:szCs w:val="22"/>
        </w:rPr>
        <w:t xml:space="preserve">Peter WINN: </w:t>
      </w:r>
      <w:r w:rsidRPr="000E3814">
        <w:rPr>
          <w:rFonts w:ascii="Times New Roman" w:hAnsi="Times New Roman" w:cs="Times New Roman"/>
          <w:i/>
          <w:sz w:val="22"/>
          <w:szCs w:val="22"/>
        </w:rPr>
        <w:t xml:space="preserve">Inglaterra y la Tierra Purpúrea. Gran Bretaña y Uruguay en el siglo XIX,  </w:t>
      </w:r>
      <w:r w:rsidRPr="000E3814">
        <w:rPr>
          <w:rFonts w:ascii="Times New Roman" w:hAnsi="Times New Roman" w:cs="Times New Roman"/>
          <w:sz w:val="22"/>
          <w:szCs w:val="22"/>
        </w:rPr>
        <w:t>Montevideo, Ediciones de la Banda Oriental, 2010. 2 Tomos.</w:t>
      </w:r>
    </w:p>
    <w:p w14:paraId="0C2F3692" w14:textId="77777777" w:rsidR="000E3814" w:rsidRPr="000E3814" w:rsidRDefault="000E3814" w:rsidP="000E3814">
      <w:pPr>
        <w:pStyle w:val="Textonotapie"/>
        <w:spacing w:line="360" w:lineRule="auto"/>
        <w:jc w:val="both"/>
        <w:rPr>
          <w:rFonts w:ascii="Times New Roman" w:hAnsi="Times New Roman" w:cs="Times New Roman"/>
          <w:sz w:val="22"/>
          <w:szCs w:val="22"/>
        </w:rPr>
      </w:pPr>
    </w:p>
    <w:p w14:paraId="0A4D251B" w14:textId="77777777" w:rsidR="000E3814" w:rsidRPr="000E3814" w:rsidRDefault="00F90335" w:rsidP="000E3814">
      <w:pPr>
        <w:spacing w:line="360" w:lineRule="auto"/>
        <w:jc w:val="both"/>
        <w:rPr>
          <w:rFonts w:ascii="Times New Roman" w:hAnsi="Times New Roman" w:cs="Times New Roman"/>
        </w:rPr>
      </w:pPr>
      <w:r w:rsidRPr="000E3814">
        <w:rPr>
          <w:rFonts w:ascii="Times New Roman" w:hAnsi="Times New Roman" w:cs="Times New Roman"/>
        </w:rPr>
        <w:fldChar w:fldCharType="begin"/>
      </w:r>
      <w:r w:rsidR="000E3814" w:rsidRPr="000E3814">
        <w:rPr>
          <w:rFonts w:ascii="Times New Roman" w:hAnsi="Times New Roman" w:cs="Times New Roman"/>
        </w:rPr>
        <w:instrText xml:space="preserve"> ADDIN ZOTERO_ITEM CSL_CITATION {"citationID":"OL1nfRpr","properties":{"formattedCitation":"{\\rtf Rafael {\\scaps ANES \\uc0\\u193{}LVAREZ DE CASTRILL\\uc0\\u211{}N}, \\uc0\\u171{}\\uc0\\u160{}Creaci\\uc0\\u243{}n de las C\\uc0\\u225{}maras de Comercio. La C\\uc0\\u225{}mara de Comercio de Gij\\uc0\\u243{}n\\uc0\\u160{}\\uc0\\u187{}, Extraordinario 49-62, 2004, coll.\\uc0\\u160{}\\uc0\\u171{}\\uc0\\u160{}Cuadernos de Historia del Derecho\\uc0\\u160{}\\uc0\\u187{}, pp. 49\\uc0\\u8209{}63.}","plainCitation":"Rafael ANES ÁLVAREZ DE CASTRILLÓN, « Creación de las Cámaras de Comercio. La Cámara de Comercio de Gijón », Extraordinario 49-62, 2004, coll. « Cuadernos de Historia del Derecho », pp. 49</w:instrText>
      </w:r>
      <w:r w:rsidR="000E3814" w:rsidRPr="000E3814">
        <w:rPr>
          <w:rFonts w:ascii="Cambria Math" w:hAnsi="Cambria Math" w:cs="Cambria Math"/>
        </w:rPr>
        <w:instrText>‑</w:instrText>
      </w:r>
      <w:r w:rsidR="000E3814" w:rsidRPr="000E3814">
        <w:rPr>
          <w:rFonts w:ascii="Times New Roman" w:hAnsi="Times New Roman" w:cs="Times New Roman"/>
        </w:rPr>
        <w:instrText xml:space="preserve">63."},"citationItems":[{"id":898,"uris":["http://zotero.org/users/2166657/items/49J4AGD7"],"uri":["http://zotero.org/users/2166657/items/49J4AGD7"],"itemData":{"id":898,"type":"article-journal","title":"Creación de las Cámaras de Comercio. La Cámara de Comercio de Gijón","collection-title":"Cuadernos de Historia del Derecho","page":"49-63","volume":"Extraordinario 49-62","author":[{"family":"ANES ÁLVAREZ DE CASTRILLÓN","given":"Rafael"}],"issued":{"date-parts":[["2004"]]}}}],"schema":"https://github.com/citation-style-language/schema/raw/master/csl-citation.json"} </w:instrText>
      </w:r>
      <w:r w:rsidRPr="000E3814">
        <w:rPr>
          <w:rFonts w:ascii="Times New Roman" w:hAnsi="Times New Roman" w:cs="Times New Roman"/>
        </w:rPr>
        <w:fldChar w:fldCharType="separate"/>
      </w:r>
      <w:r w:rsidR="000E3814" w:rsidRPr="000E3814">
        <w:rPr>
          <w:rFonts w:ascii="Times New Roman" w:hAnsi="Times New Roman" w:cs="Times New Roman"/>
        </w:rPr>
        <w:t xml:space="preserve">Rafael </w:t>
      </w:r>
      <w:r w:rsidR="000E3814" w:rsidRPr="000E3814">
        <w:rPr>
          <w:rFonts w:ascii="Times New Roman" w:hAnsi="Times New Roman" w:cs="Times New Roman"/>
          <w:smallCaps/>
        </w:rPr>
        <w:t>ANES ÁLVAREZ DE CASTRILLÓN</w:t>
      </w:r>
      <w:r w:rsidR="000E3814" w:rsidRPr="000E3814">
        <w:rPr>
          <w:rFonts w:ascii="Times New Roman" w:hAnsi="Times New Roman" w:cs="Times New Roman"/>
        </w:rPr>
        <w:t>: "Creación de las Cámaras de Comercio. La Cámara de Comercio de Gijón", Extraordinario 49-62, 2004, coll. « </w:t>
      </w:r>
      <w:r w:rsidR="000E3814" w:rsidRPr="000E3814">
        <w:rPr>
          <w:rFonts w:ascii="Times New Roman" w:hAnsi="Times New Roman" w:cs="Times New Roman"/>
          <w:i/>
        </w:rPr>
        <w:t>Cuadernos de Historia del Derecho</w:t>
      </w:r>
      <w:r w:rsidR="000E3814" w:rsidRPr="000E3814">
        <w:rPr>
          <w:rFonts w:ascii="Times New Roman" w:hAnsi="Times New Roman" w:cs="Times New Roman"/>
        </w:rPr>
        <w:t> », pp. 49-63.</w:t>
      </w:r>
      <w:r w:rsidRPr="000E3814">
        <w:rPr>
          <w:rFonts w:ascii="Times New Roman" w:hAnsi="Times New Roman" w:cs="Times New Roman"/>
        </w:rPr>
        <w:fldChar w:fldCharType="end"/>
      </w:r>
    </w:p>
    <w:p w14:paraId="4C953AC6" w14:textId="77777777" w:rsidR="002F0E71" w:rsidRPr="002F0E71" w:rsidRDefault="000E3814" w:rsidP="000E3814">
      <w:pPr>
        <w:spacing w:line="360" w:lineRule="auto"/>
        <w:jc w:val="both"/>
        <w:rPr>
          <w:rFonts w:ascii="Times New Roman" w:hAnsi="Times New Roman" w:cs="Times New Roman"/>
        </w:rPr>
      </w:pPr>
      <w:r w:rsidRPr="000E3814">
        <w:rPr>
          <w:rFonts w:ascii="Times New Roman" w:hAnsi="Times New Roman" w:cs="Times New Roman"/>
        </w:rPr>
        <w:t xml:space="preserve">Raúl JACOB: </w:t>
      </w:r>
      <w:r w:rsidRPr="000E3814">
        <w:rPr>
          <w:rFonts w:ascii="Times New Roman" w:hAnsi="Times New Roman" w:cs="Times New Roman"/>
          <w:i/>
        </w:rPr>
        <w:t>Aquellos otros inversores</w:t>
      </w:r>
      <w:r w:rsidRPr="000E3814">
        <w:rPr>
          <w:rFonts w:ascii="Times New Roman" w:hAnsi="Times New Roman" w:cs="Times New Roman"/>
        </w:rPr>
        <w:t>, Arpoador, Montevideo, 2011.</w:t>
      </w:r>
    </w:p>
    <w:p w14:paraId="13FCA017" w14:textId="77777777" w:rsidR="000E3814" w:rsidRDefault="00F90335" w:rsidP="000E3814">
      <w:pPr>
        <w:spacing w:line="360" w:lineRule="auto"/>
        <w:jc w:val="both"/>
        <w:rPr>
          <w:rFonts w:ascii="Times New Roman" w:hAnsi="Times New Roman" w:cs="Times New Roman"/>
        </w:rPr>
      </w:pPr>
      <w:r w:rsidRPr="000E3814">
        <w:rPr>
          <w:rFonts w:ascii="Times New Roman" w:hAnsi="Times New Roman" w:cs="Times New Roman"/>
        </w:rPr>
        <w:fldChar w:fldCharType="begin"/>
      </w:r>
      <w:r w:rsidR="000E3814" w:rsidRPr="000E3814">
        <w:rPr>
          <w:rFonts w:ascii="Times New Roman" w:hAnsi="Times New Roman" w:cs="Times New Roman"/>
          <w:lang w:val="fr-FR"/>
        </w:rPr>
        <w:instrText xml:space="preserve"> ADDIN ZOTERO_ITEM CSL_CITATION {"citationID":"LwlI8HV8","properties":{"formattedCitation":"{\\rtf Zacar\\uc0\\u237{}as {\\scaps MOUTOUKIAS}, \\uc0\\u171{}\\uc0\\u160{}Des liens sociaux \\uc0\\u224{} l\\uc0\\u8217{}ordre politique\\uc0\\u8239{}: r\\uc0\\u233{}flexions pour une approche relationnelle des institutions\\uc0\\u160{}\\uc0\\u187{}, {\\i{}Caravelle. Cahiers du monde hispanique et luso-br\\uc0\\u233{}silien}, vol.\\uc0\\u160{}101, n\\super o\\nosupersub{}\\uc0\\u160{}101, 2013.}","plainCitation":"Zacarías MOUTOUKIAS, « Des liens sociaux à l’ordre politique : réflexions pour une approche relationnelle des institutions », Caravelle. Cahiers du monde hispanique et luso-brésilien, vol. 101, no 101, 2013."},"citationItems":[{"id":900,"uris":["http://zotero.org/users/2166657/items/VIAU9N7H"],"uri":["http://zotero.org/users/2166657/items/VIAU9N7H"],"itemData":{"id":900,"type":"article-journal","title":"Des liens sociaux à l’ordre politique : réflexions pour une approche relationnelle des institutions","container-title":"Caravelle. Cahiers du monde hispanique et luso-brésilien","volume":"101","issue":"101","URL":"http://caravelle.revues.org/592 ; DOI : 10.4000/caravelle.592","author":[{"family":"MOUTOUKIAS","given":"Zacarías"}],"issued":{"date-parts":[["2013"]]}}}],"schema":"https://github.com/citation-style-language/schema/raw/master/csl-citation.json"} </w:instrText>
      </w:r>
      <w:r w:rsidRPr="000E3814">
        <w:rPr>
          <w:rFonts w:ascii="Times New Roman" w:hAnsi="Times New Roman" w:cs="Times New Roman"/>
        </w:rPr>
        <w:fldChar w:fldCharType="separate"/>
      </w:r>
      <w:r w:rsidR="000E3814" w:rsidRPr="000E3814">
        <w:rPr>
          <w:rFonts w:ascii="Times New Roman" w:hAnsi="Times New Roman" w:cs="Times New Roman"/>
          <w:lang w:val="fr-FR"/>
        </w:rPr>
        <w:t xml:space="preserve">Zacarías </w:t>
      </w:r>
      <w:r w:rsidR="000E3814" w:rsidRPr="000E3814">
        <w:rPr>
          <w:rFonts w:ascii="Times New Roman" w:hAnsi="Times New Roman" w:cs="Times New Roman"/>
          <w:smallCaps/>
          <w:lang w:val="fr-FR"/>
        </w:rPr>
        <w:t>MOUTOUKIAS</w:t>
      </w:r>
      <w:r w:rsidR="000E3814" w:rsidRPr="000E3814">
        <w:rPr>
          <w:rFonts w:ascii="Times New Roman" w:hAnsi="Times New Roman" w:cs="Times New Roman"/>
          <w:lang w:val="fr-FR"/>
        </w:rPr>
        <w:t xml:space="preserve">, "Des liens sociaux à l’ordre politique : réflexions pour une approche relationnelle des institutions", </w:t>
      </w:r>
      <w:r w:rsidR="000E3814" w:rsidRPr="000E3814">
        <w:rPr>
          <w:rFonts w:ascii="Times New Roman" w:hAnsi="Times New Roman" w:cs="Times New Roman"/>
          <w:i/>
          <w:iCs/>
          <w:lang w:val="fr-FR"/>
        </w:rPr>
        <w:t xml:space="preserve">Caravelle. </w:t>
      </w:r>
      <w:r w:rsidR="000E3814" w:rsidRPr="007B34EE">
        <w:rPr>
          <w:rFonts w:ascii="Times New Roman" w:hAnsi="Times New Roman" w:cs="Times New Roman"/>
          <w:i/>
          <w:iCs/>
        </w:rPr>
        <w:t>Cahiers du monde hispanique et luso-brésilien</w:t>
      </w:r>
      <w:r w:rsidR="000E3814" w:rsidRPr="007B34EE">
        <w:rPr>
          <w:rFonts w:ascii="Times New Roman" w:hAnsi="Times New Roman" w:cs="Times New Roman"/>
        </w:rPr>
        <w:t>, n</w:t>
      </w:r>
      <w:r w:rsidR="000E3814" w:rsidRPr="007B34EE">
        <w:rPr>
          <w:rFonts w:ascii="Times New Roman" w:hAnsi="Times New Roman" w:cs="Times New Roman"/>
          <w:vertAlign w:val="superscript"/>
        </w:rPr>
        <w:t>o</w:t>
      </w:r>
      <w:r w:rsidR="000E3814" w:rsidRPr="007B34EE">
        <w:rPr>
          <w:rFonts w:ascii="Times New Roman" w:hAnsi="Times New Roman" w:cs="Times New Roman"/>
        </w:rPr>
        <w:t> 101, 2013.</w:t>
      </w:r>
      <w:r w:rsidRPr="000E3814">
        <w:rPr>
          <w:rFonts w:ascii="Times New Roman" w:hAnsi="Times New Roman" w:cs="Times New Roman"/>
        </w:rPr>
        <w:fldChar w:fldCharType="end"/>
      </w:r>
    </w:p>
    <w:p w14:paraId="5D9643E2" w14:textId="77777777" w:rsidR="000E3814" w:rsidRPr="000E3814" w:rsidRDefault="000E3814" w:rsidP="000E3814">
      <w:pPr>
        <w:spacing w:line="360" w:lineRule="auto"/>
        <w:jc w:val="both"/>
        <w:rPr>
          <w:rFonts w:ascii="Times New Roman" w:hAnsi="Times New Roman" w:cs="Times New Roman"/>
          <w:color w:val="000000" w:themeColor="text1"/>
          <w:sz w:val="24"/>
          <w:szCs w:val="24"/>
        </w:rPr>
      </w:pPr>
      <w:r>
        <w:rPr>
          <w:rFonts w:ascii="Times New Roman" w:hAnsi="Times New Roman" w:cs="Times New Roman"/>
        </w:rPr>
        <w:t>Fuentes:</w:t>
      </w:r>
    </w:p>
    <w:p w14:paraId="68B71169" w14:textId="77777777" w:rsidR="000E3814" w:rsidRPr="000E3814" w:rsidRDefault="000E3814" w:rsidP="003125C7">
      <w:pPr>
        <w:spacing w:line="360" w:lineRule="auto"/>
        <w:jc w:val="both"/>
        <w:rPr>
          <w:rFonts w:ascii="Times New Roman" w:hAnsi="Times New Roman" w:cs="Times New Roman"/>
          <w:color w:val="000000" w:themeColor="text1"/>
          <w:sz w:val="24"/>
          <w:szCs w:val="24"/>
        </w:rPr>
      </w:pPr>
      <w:r w:rsidRPr="000E3814">
        <w:rPr>
          <w:rFonts w:ascii="Times New Roman" w:hAnsi="Times New Roman" w:cs="Times New Roman"/>
          <w:color w:val="000000" w:themeColor="text1"/>
          <w:sz w:val="24"/>
          <w:szCs w:val="24"/>
        </w:rPr>
        <w:t>Archivo Cámara de Comercio Española en Montevideo</w:t>
      </w:r>
    </w:p>
    <w:p w14:paraId="5223E0F4" w14:textId="77777777" w:rsidR="000E3814" w:rsidRDefault="000E3814" w:rsidP="003125C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Archivo Chambre de Commerce Française</w:t>
      </w:r>
    </w:p>
    <w:p w14:paraId="4579DB7D" w14:textId="77777777" w:rsidR="000E3814" w:rsidRDefault="000E3814" w:rsidP="003125C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Archivo General de la Nación</w:t>
      </w:r>
    </w:p>
    <w:p w14:paraId="6EE624FF" w14:textId="77777777" w:rsidR="000E3814" w:rsidRDefault="000E3814" w:rsidP="003125C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Biblioteca Nacional del Uruguay</w:t>
      </w:r>
    </w:p>
    <w:p w14:paraId="0E263BA2" w14:textId="77777777" w:rsidR="002B66FE" w:rsidRPr="000E3814" w:rsidRDefault="000E3814" w:rsidP="003125C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Archivo Parlamento. Diario de Sesiones</w:t>
      </w:r>
    </w:p>
    <w:p w14:paraId="6BCA6607" w14:textId="77777777" w:rsidR="002B66FE" w:rsidRPr="000E3814" w:rsidRDefault="002B66FE" w:rsidP="003125C7">
      <w:pPr>
        <w:spacing w:line="360" w:lineRule="auto"/>
        <w:jc w:val="both"/>
        <w:rPr>
          <w:rFonts w:ascii="Times New Roman" w:hAnsi="Times New Roman" w:cs="Times New Roman"/>
          <w:color w:val="000000" w:themeColor="text1"/>
          <w:sz w:val="24"/>
          <w:szCs w:val="24"/>
        </w:rPr>
      </w:pPr>
    </w:p>
    <w:p w14:paraId="4EB912E1" w14:textId="77777777" w:rsidR="00411B31" w:rsidRPr="000E3814" w:rsidRDefault="00411B31" w:rsidP="003125C7">
      <w:pPr>
        <w:spacing w:line="360" w:lineRule="auto"/>
        <w:jc w:val="both"/>
        <w:rPr>
          <w:rFonts w:ascii="Times New Roman" w:hAnsi="Times New Roman" w:cs="Times New Roman"/>
          <w:color w:val="000000" w:themeColor="text1"/>
          <w:sz w:val="24"/>
          <w:szCs w:val="24"/>
        </w:rPr>
      </w:pPr>
      <w:r w:rsidRPr="000E3814">
        <w:rPr>
          <w:rFonts w:ascii="Times New Roman" w:hAnsi="Times New Roman" w:cs="Times New Roman"/>
          <w:color w:val="000000" w:themeColor="text1"/>
          <w:sz w:val="24"/>
          <w:szCs w:val="24"/>
        </w:rPr>
        <w:tab/>
      </w:r>
    </w:p>
    <w:p w14:paraId="2D1610CA" w14:textId="77777777" w:rsidR="006B6799" w:rsidRPr="00160AF0" w:rsidRDefault="006A2B8F" w:rsidP="00160AF0">
      <w:pPr>
        <w:spacing w:line="360" w:lineRule="auto"/>
        <w:jc w:val="both"/>
        <w:rPr>
          <w:rFonts w:ascii="Times New Roman" w:hAnsi="Times New Roman" w:cs="Times New Roman"/>
          <w:sz w:val="24"/>
          <w:szCs w:val="24"/>
        </w:rPr>
      </w:pPr>
      <w:r w:rsidRPr="000E3814">
        <w:rPr>
          <w:rFonts w:ascii="Times New Roman" w:hAnsi="Times New Roman" w:cs="Times New Roman"/>
          <w:sz w:val="24"/>
          <w:szCs w:val="24"/>
        </w:rPr>
        <w:lastRenderedPageBreak/>
        <w:tab/>
      </w:r>
    </w:p>
    <w:sectPr w:rsidR="006B6799" w:rsidRPr="00160AF0" w:rsidSect="00141D3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82F8" w14:textId="77777777" w:rsidR="00617928" w:rsidRDefault="00617928" w:rsidP="00D7524B">
      <w:pPr>
        <w:spacing w:after="0" w:line="240" w:lineRule="auto"/>
      </w:pPr>
      <w:r>
        <w:separator/>
      </w:r>
    </w:p>
  </w:endnote>
  <w:endnote w:type="continuationSeparator" w:id="0">
    <w:p w14:paraId="17DAD6E1" w14:textId="77777777" w:rsidR="00617928" w:rsidRDefault="00617928" w:rsidP="00D7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F716" w14:textId="77777777" w:rsidR="00617928" w:rsidRDefault="00617928" w:rsidP="00D7524B">
      <w:pPr>
        <w:spacing w:after="0" w:line="240" w:lineRule="auto"/>
      </w:pPr>
      <w:r>
        <w:separator/>
      </w:r>
    </w:p>
  </w:footnote>
  <w:footnote w:type="continuationSeparator" w:id="0">
    <w:p w14:paraId="69AD7749" w14:textId="77777777" w:rsidR="00617928" w:rsidRDefault="00617928" w:rsidP="00D7524B">
      <w:pPr>
        <w:spacing w:after="0" w:line="240" w:lineRule="auto"/>
      </w:pPr>
      <w:r>
        <w:continuationSeparator/>
      </w:r>
    </w:p>
  </w:footnote>
  <w:footnote w:id="1">
    <w:p w14:paraId="34E6A56D" w14:textId="77777777" w:rsidR="004045B9" w:rsidRPr="004045B9" w:rsidRDefault="004045B9" w:rsidP="004045B9">
      <w:pPr>
        <w:pStyle w:val="Textonotapie"/>
        <w:jc w:val="both"/>
        <w:rPr>
          <w:rFonts w:ascii="Times New Roman" w:hAnsi="Times New Roman" w:cs="Times New Roman"/>
        </w:rPr>
      </w:pPr>
      <w:r w:rsidRPr="004045B9">
        <w:rPr>
          <w:rStyle w:val="Refdenotaalpie"/>
          <w:rFonts w:ascii="Times New Roman" w:hAnsi="Times New Roman" w:cs="Times New Roman"/>
        </w:rPr>
        <w:footnoteRef/>
      </w:r>
      <w:r w:rsidRPr="004045B9">
        <w:rPr>
          <w:rFonts w:ascii="Times New Roman" w:hAnsi="Times New Roman" w:cs="Times New Roman"/>
        </w:rPr>
        <w:t xml:space="preserve"> Héctor TAJAM: </w:t>
      </w:r>
      <w:r w:rsidR="00B268C7">
        <w:rPr>
          <w:rFonts w:ascii="Times New Roman" w:hAnsi="Times New Roman" w:cs="Times New Roman"/>
        </w:rPr>
        <w:t>“</w:t>
      </w:r>
      <w:r w:rsidRPr="004045B9">
        <w:rPr>
          <w:rFonts w:ascii="Times New Roman" w:hAnsi="Times New Roman" w:cs="Times New Roman"/>
        </w:rPr>
        <w:t>El comercio exterior de Uruguay hasta 1940. Problemas de medición, alternativas y resultados</w:t>
      </w:r>
      <w:r w:rsidR="00B268C7">
        <w:rPr>
          <w:rFonts w:ascii="Times New Roman" w:hAnsi="Times New Roman" w:cs="Times New Roman"/>
        </w:rPr>
        <w:t>”</w:t>
      </w:r>
      <w:r w:rsidRPr="004045B9">
        <w:rPr>
          <w:rFonts w:ascii="Times New Roman" w:hAnsi="Times New Roman" w:cs="Times New Roman"/>
        </w:rPr>
        <w:t xml:space="preserve">, en </w:t>
      </w:r>
      <w:r w:rsidRPr="004045B9">
        <w:rPr>
          <w:rFonts w:ascii="Times New Roman" w:hAnsi="Times New Roman" w:cs="Times New Roman"/>
          <w:i/>
        </w:rPr>
        <w:t>América Latina en la Historia Económica</w:t>
      </w:r>
      <w:r w:rsidRPr="004045B9">
        <w:rPr>
          <w:rFonts w:ascii="Times New Roman" w:hAnsi="Times New Roman" w:cs="Times New Roman"/>
        </w:rPr>
        <w:t>, nº 17-18, México, 2002, pp. 173-184.</w:t>
      </w:r>
    </w:p>
  </w:footnote>
  <w:footnote w:id="2">
    <w:p w14:paraId="0F650B9C" w14:textId="77777777" w:rsidR="00D7524B" w:rsidRPr="00827CE1" w:rsidRDefault="00D7524B"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00F90335" w:rsidRPr="00827CE1">
        <w:rPr>
          <w:rFonts w:ascii="Times New Roman" w:hAnsi="Times New Roman" w:cs="Times New Roman"/>
        </w:rPr>
        <w:fldChar w:fldCharType="begin"/>
      </w:r>
      <w:r w:rsidRPr="00827CE1">
        <w:rPr>
          <w:rFonts w:ascii="Times New Roman" w:hAnsi="Times New Roman" w:cs="Times New Roman"/>
        </w:rPr>
        <w:instrText xml:space="preserve"> ADDIN ZOTERO_ITEM CSL_CITATION {"citationID":"HVyxS9Tq","properties":{"formattedCitation":"{\\rtf Luc\\uc0\\u237{}a {\\scaps SALA DE TOURON}, \\uc0\\u171{}\\uc0\\u160{}El mostrador montevideano\\uc0\\u160{}\\uc0\\u187{}, n\\super o\\nosupersub{}\\uc0\\u160{}8, 1968, coll.\\uc0\\u160{}\\uc0\\u171{}\\uc0\\u160{}Enciclopedia Uruguaya\\uc0\\u160{}\\uc0\\u187{}, pp. 142\\uc0\\u8209{}159.}","plainCitation":"Lucía SALA DE TOURON, « El mostrador montevideano », no 8, 1968, coll. « Enciclopedia Uruguaya », pp. 142</w:instrText>
      </w:r>
      <w:r w:rsidRPr="00827CE1">
        <w:rPr>
          <w:rFonts w:ascii="Cambria Math" w:hAnsi="Cambria Math" w:cs="Cambria Math"/>
        </w:rPr>
        <w:instrText>‑</w:instrText>
      </w:r>
      <w:r w:rsidRPr="00827CE1">
        <w:rPr>
          <w:rFonts w:ascii="Times New Roman" w:hAnsi="Times New Roman" w:cs="Times New Roman"/>
        </w:rPr>
        <w:instrText xml:space="preserve">159."},"citationItems":[{"id":890,"uris":["http://zotero.org/users/2166657/items/3PUUCJN9"],"uri":["http://zotero.org/users/2166657/items/3PUUCJN9"],"itemData":{"id":890,"type":"article-journal","title":"El mostrador montevideano","collection-title":"Enciclopedia Uruguaya","page":"142-159","issue":"8","archive":"Montevideo","author":[{"family":"SALA DE TOURON","given":"Lucía"}],"issued":{"date-parts":[["1968"]]}}}],"schema":"https://github.com/citation-style-language/schema/raw/master/csl-citation.json"} </w:instrText>
      </w:r>
      <w:r w:rsidR="00F90335" w:rsidRPr="00827CE1">
        <w:rPr>
          <w:rFonts w:ascii="Times New Roman" w:hAnsi="Times New Roman" w:cs="Times New Roman"/>
        </w:rPr>
        <w:fldChar w:fldCharType="separate"/>
      </w:r>
      <w:r w:rsidRPr="00827CE1">
        <w:rPr>
          <w:rFonts w:ascii="Times New Roman" w:hAnsi="Times New Roman" w:cs="Times New Roman"/>
        </w:rPr>
        <w:t xml:space="preserve">Lucía </w:t>
      </w:r>
      <w:r w:rsidRPr="00827CE1">
        <w:rPr>
          <w:rFonts w:ascii="Times New Roman" w:hAnsi="Times New Roman" w:cs="Times New Roman"/>
          <w:smallCaps/>
        </w:rPr>
        <w:t>SALA DE TOURON</w:t>
      </w:r>
      <w:r w:rsidR="00F75B62" w:rsidRPr="00827CE1">
        <w:rPr>
          <w:rFonts w:ascii="Times New Roman" w:hAnsi="Times New Roman" w:cs="Times New Roman"/>
        </w:rPr>
        <w:t>:</w:t>
      </w:r>
      <w:r w:rsidRPr="00827CE1">
        <w:rPr>
          <w:rFonts w:ascii="Times New Roman" w:hAnsi="Times New Roman" w:cs="Times New Roman"/>
        </w:rPr>
        <w:t xml:space="preserve"> « El mostrador montevideano »</w:t>
      </w:r>
      <w:r w:rsidR="00F75B62" w:rsidRPr="00827CE1">
        <w:rPr>
          <w:rFonts w:ascii="Times New Roman" w:hAnsi="Times New Roman" w:cs="Times New Roman"/>
        </w:rPr>
        <w:t xml:space="preserve">, en </w:t>
      </w:r>
      <w:r w:rsidR="00F75B62" w:rsidRPr="00827CE1">
        <w:rPr>
          <w:rFonts w:ascii="Times New Roman" w:hAnsi="Times New Roman" w:cs="Times New Roman"/>
          <w:i/>
        </w:rPr>
        <w:t>Enciclopedia Uruguaya</w:t>
      </w:r>
      <w:r w:rsidRPr="00827CE1">
        <w:rPr>
          <w:rFonts w:ascii="Times New Roman" w:hAnsi="Times New Roman" w:cs="Times New Roman"/>
        </w:rPr>
        <w:t xml:space="preserve">, </w:t>
      </w:r>
      <w:r w:rsidR="00F75B62" w:rsidRPr="00827CE1">
        <w:rPr>
          <w:rFonts w:ascii="Times New Roman" w:hAnsi="Times New Roman" w:cs="Times New Roman"/>
        </w:rPr>
        <w:t>n</w:t>
      </w:r>
      <w:r w:rsidR="00F75B62" w:rsidRPr="00827CE1">
        <w:rPr>
          <w:rFonts w:ascii="Times New Roman" w:hAnsi="Times New Roman" w:cs="Times New Roman"/>
          <w:vertAlign w:val="superscript"/>
        </w:rPr>
        <w:t>o</w:t>
      </w:r>
      <w:r w:rsidR="00F75B62" w:rsidRPr="00827CE1">
        <w:rPr>
          <w:rFonts w:ascii="Times New Roman" w:hAnsi="Times New Roman" w:cs="Times New Roman"/>
        </w:rPr>
        <w:t xml:space="preserve"> 8 (1968), </w:t>
      </w:r>
      <w:r w:rsidRPr="00827CE1">
        <w:rPr>
          <w:rFonts w:ascii="Times New Roman" w:hAnsi="Times New Roman" w:cs="Times New Roman"/>
        </w:rPr>
        <w:t>pp. 142-159, Montevideo.</w:t>
      </w:r>
      <w:r w:rsidR="00F90335" w:rsidRPr="00827CE1">
        <w:rPr>
          <w:rFonts w:ascii="Times New Roman" w:hAnsi="Times New Roman" w:cs="Times New Roman"/>
        </w:rPr>
        <w:fldChar w:fldCharType="end"/>
      </w:r>
    </w:p>
  </w:footnote>
  <w:footnote w:id="3">
    <w:p w14:paraId="327B1E50" w14:textId="77777777" w:rsidR="00D7524B" w:rsidRPr="00827CE1" w:rsidRDefault="00D7524B"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00F90335" w:rsidRPr="00827CE1">
        <w:rPr>
          <w:rFonts w:ascii="Times New Roman" w:hAnsi="Times New Roman" w:cs="Times New Roman"/>
        </w:rPr>
        <w:fldChar w:fldCharType="begin"/>
      </w:r>
      <w:r w:rsidRPr="00827CE1">
        <w:rPr>
          <w:rFonts w:ascii="Times New Roman" w:hAnsi="Times New Roman" w:cs="Times New Roman"/>
        </w:rPr>
        <w:instrText xml:space="preserve"> ADDIN ZOTERO_ITEM CSL_CITATION {"citationID":"x1ZcCOxA","properties":{"formattedCitation":"{\\rtf {\\i{}Ibid.}}","plainCitation":"Ibid."},"citationItems":[{"id":890,"uris":["http://zotero.org/users/2166657/items/3PUUCJN9"],"uri":["http://zotero.org/users/2166657/items/3PUUCJN9"],"itemData":{"id":890,"type":"article-journal","title":"El mostrador montevideano","collection-title":"Enciclopedia Uruguaya","page":"142-159","issue":"8","archive":"Montevideo","author":[{"family":"SALA DE TOURON","given":"Lucía"}],"issued":{"date-parts":[["1968"]]}}}],"schema":"https://github.com/citation-style-language/schema/raw/master/csl-citation.json"} </w:instrText>
      </w:r>
      <w:r w:rsidR="00F90335" w:rsidRPr="00827CE1">
        <w:rPr>
          <w:rFonts w:ascii="Times New Roman" w:hAnsi="Times New Roman" w:cs="Times New Roman"/>
        </w:rPr>
        <w:fldChar w:fldCharType="separate"/>
      </w:r>
      <w:r w:rsidRPr="00827CE1">
        <w:rPr>
          <w:rFonts w:ascii="Times New Roman" w:hAnsi="Times New Roman" w:cs="Times New Roman"/>
          <w:i/>
          <w:iCs/>
        </w:rPr>
        <w:t>Ibid.</w:t>
      </w:r>
      <w:r w:rsidR="00F90335" w:rsidRPr="00827CE1">
        <w:rPr>
          <w:rFonts w:ascii="Times New Roman" w:hAnsi="Times New Roman" w:cs="Times New Roman"/>
        </w:rPr>
        <w:fldChar w:fldCharType="end"/>
      </w:r>
      <w:r w:rsidR="00F75B62" w:rsidRPr="00827CE1">
        <w:rPr>
          <w:rFonts w:ascii="Times New Roman" w:hAnsi="Times New Roman" w:cs="Times New Roman"/>
        </w:rPr>
        <w:t>, p</w:t>
      </w:r>
      <w:r w:rsidRPr="00827CE1">
        <w:rPr>
          <w:rFonts w:ascii="Times New Roman" w:hAnsi="Times New Roman" w:cs="Times New Roman"/>
        </w:rPr>
        <w:t>. 143.</w:t>
      </w:r>
    </w:p>
  </w:footnote>
  <w:footnote w:id="4">
    <w:p w14:paraId="3846B735" w14:textId="77777777" w:rsidR="00D7524B" w:rsidRPr="00827CE1" w:rsidRDefault="00D7524B"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00FA3649" w:rsidRPr="00827CE1">
        <w:rPr>
          <w:rFonts w:ascii="Times New Roman" w:hAnsi="Times New Roman" w:cs="Times New Roman"/>
        </w:rPr>
        <w:t xml:space="preserve"> Peter WINN: </w:t>
      </w:r>
      <w:r w:rsidR="00FA3649" w:rsidRPr="00827CE1">
        <w:rPr>
          <w:rFonts w:ascii="Times New Roman" w:hAnsi="Times New Roman" w:cs="Times New Roman"/>
          <w:i/>
        </w:rPr>
        <w:t xml:space="preserve">Inglaterra y la Tierra Purpúrea. Gran Bretaña y Uruguay en el siglo XIX,  </w:t>
      </w:r>
      <w:r w:rsidR="00FA3649" w:rsidRPr="00827CE1">
        <w:rPr>
          <w:rFonts w:ascii="Times New Roman" w:hAnsi="Times New Roman" w:cs="Times New Roman"/>
        </w:rPr>
        <w:t>Montevideo, Ediciones de la Banda Oriental, 2010. 2 Tomos.</w:t>
      </w:r>
    </w:p>
  </w:footnote>
  <w:footnote w:id="5">
    <w:p w14:paraId="0BEF456C" w14:textId="77777777" w:rsidR="00AE767E" w:rsidRPr="00827CE1" w:rsidRDefault="00AE767E"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00FA3649" w:rsidRPr="00827CE1">
        <w:rPr>
          <w:rFonts w:ascii="Times New Roman" w:hAnsi="Times New Roman" w:cs="Times New Roman"/>
        </w:rPr>
        <w:t xml:space="preserve"> Raúl JACOB: </w:t>
      </w:r>
      <w:r w:rsidR="00FA3649" w:rsidRPr="00827CE1">
        <w:rPr>
          <w:rFonts w:ascii="Times New Roman" w:hAnsi="Times New Roman" w:cs="Times New Roman"/>
          <w:i/>
        </w:rPr>
        <w:t>Aquellos otros inversores</w:t>
      </w:r>
      <w:r w:rsidR="00FA3649" w:rsidRPr="00827CE1">
        <w:rPr>
          <w:rFonts w:ascii="Times New Roman" w:hAnsi="Times New Roman" w:cs="Times New Roman"/>
        </w:rPr>
        <w:t>, Arpoador, Montevideo, 2011.</w:t>
      </w:r>
    </w:p>
  </w:footnote>
  <w:footnote w:id="6">
    <w:p w14:paraId="7546F98D" w14:textId="77777777" w:rsidR="00512AE0" w:rsidRPr="00D811CE" w:rsidRDefault="00512AE0" w:rsidP="00512AE0">
      <w:pPr>
        <w:pStyle w:val="Textonotapie"/>
        <w:jc w:val="both"/>
        <w:rPr>
          <w:rFonts w:ascii="Times New Roman" w:hAnsi="Times New Roman" w:cs="Times New Roman"/>
          <w:lang w:val="es-MX"/>
        </w:rPr>
      </w:pPr>
      <w:r w:rsidRPr="00512AE0">
        <w:rPr>
          <w:rStyle w:val="Refdenotaalpie"/>
          <w:rFonts w:ascii="Times New Roman" w:hAnsi="Times New Roman" w:cs="Times New Roman"/>
        </w:rPr>
        <w:footnoteRef/>
      </w:r>
      <w:r w:rsidR="006B3030">
        <w:rPr>
          <w:rFonts w:ascii="Times New Roman" w:hAnsi="Times New Roman" w:cs="Times New Roman"/>
        </w:rPr>
        <w:t xml:space="preserve"> </w:t>
      </w:r>
      <w:r>
        <w:rPr>
          <w:rFonts w:ascii="Times New Roman" w:hAnsi="Times New Roman" w:cs="Times New Roman"/>
        </w:rPr>
        <w:t>El debate de centro-periferia ya ha sido abordado por muchos autores. Nos quedamos con la propuesta de Fernand</w:t>
      </w:r>
      <w:r w:rsidR="006B3030">
        <w:rPr>
          <w:rFonts w:ascii="Times New Roman" w:hAnsi="Times New Roman" w:cs="Times New Roman"/>
        </w:rPr>
        <w:t xml:space="preserve"> </w:t>
      </w:r>
      <w:r>
        <w:rPr>
          <w:rFonts w:ascii="Times New Roman" w:hAnsi="Times New Roman" w:cs="Times New Roman"/>
        </w:rPr>
        <w:t xml:space="preserve">Braudel, influenciado por Wallenstein en su “economía-mundo”. A groso modo, antiguamente, en las sociedades pre-capitalistas,  la hegemonía de un Estado central  imponía su poder en un área periférica por mediación de diversas formas políticas de dominación. Con el cambio de estructura social, se pasa hacia una dominación económica con un centro geográfico común. </w:t>
      </w:r>
      <w:r w:rsidRPr="00512AE0">
        <w:rPr>
          <w:rFonts w:ascii="Times New Roman" w:hAnsi="Times New Roman" w:cs="Times New Roman"/>
          <w:lang w:val="en-US"/>
        </w:rPr>
        <w:t>Pa</w:t>
      </w:r>
      <w:r w:rsidR="00D811CE">
        <w:rPr>
          <w:rFonts w:ascii="Times New Roman" w:hAnsi="Times New Roman" w:cs="Times New Roman"/>
          <w:lang w:val="en-US"/>
        </w:rPr>
        <w:t>ra conocer</w:t>
      </w:r>
      <w:r w:rsidR="006B3030">
        <w:rPr>
          <w:rFonts w:ascii="Times New Roman" w:hAnsi="Times New Roman" w:cs="Times New Roman"/>
          <w:lang w:val="en-US"/>
        </w:rPr>
        <w:t xml:space="preserve"> </w:t>
      </w:r>
      <w:r w:rsidR="00D811CE">
        <w:rPr>
          <w:rFonts w:ascii="Times New Roman" w:hAnsi="Times New Roman" w:cs="Times New Roman"/>
          <w:lang w:val="en-US"/>
        </w:rPr>
        <w:t>más</w:t>
      </w:r>
      <w:r w:rsidR="006B3030">
        <w:rPr>
          <w:rFonts w:ascii="Times New Roman" w:hAnsi="Times New Roman" w:cs="Times New Roman"/>
          <w:lang w:val="en-US"/>
        </w:rPr>
        <w:t xml:space="preserve"> </w:t>
      </w:r>
      <w:r w:rsidR="00D811CE">
        <w:rPr>
          <w:rFonts w:ascii="Times New Roman" w:hAnsi="Times New Roman" w:cs="Times New Roman"/>
          <w:lang w:val="en-US"/>
        </w:rPr>
        <w:t xml:space="preserve">sobre el tema: </w:t>
      </w:r>
      <w:r w:rsidRPr="00D811CE">
        <w:rPr>
          <w:rFonts w:ascii="Times New Roman" w:hAnsi="Times New Roman" w:cs="Times New Roman"/>
          <w:lang w:val="en-US"/>
        </w:rPr>
        <w:t>Immanuel</w:t>
      </w:r>
      <w:r w:rsidR="00D811CE" w:rsidRPr="00D811CE">
        <w:rPr>
          <w:rFonts w:ascii="Times New Roman" w:hAnsi="Times New Roman" w:cs="Times New Roman"/>
          <w:lang w:val="en-US"/>
        </w:rPr>
        <w:t xml:space="preserve"> WALLESTEIN:</w:t>
      </w:r>
      <w:r w:rsidR="006B3030">
        <w:rPr>
          <w:rFonts w:ascii="Times New Roman" w:hAnsi="Times New Roman" w:cs="Times New Roman"/>
          <w:lang w:val="en-US"/>
        </w:rPr>
        <w:t xml:space="preserve"> </w:t>
      </w:r>
      <w:r w:rsidRPr="00D811CE">
        <w:rPr>
          <w:rFonts w:ascii="Times New Roman" w:hAnsi="Times New Roman" w:cs="Times New Roman"/>
          <w:i/>
          <w:lang w:val="en-US"/>
        </w:rPr>
        <w:t>The modern world system I. Capitalist agriculture and the origins of the eruopean world- economy in the sixteenth century</w:t>
      </w:r>
      <w:r w:rsidRPr="00D811CE">
        <w:rPr>
          <w:rFonts w:ascii="Times New Roman" w:hAnsi="Times New Roman" w:cs="Times New Roman"/>
          <w:lang w:val="en-US"/>
        </w:rPr>
        <w:t xml:space="preserve">. </w:t>
      </w:r>
      <w:r w:rsidRPr="00D811CE">
        <w:rPr>
          <w:rFonts w:ascii="Times New Roman" w:hAnsi="Times New Roman" w:cs="Times New Roman"/>
          <w:lang w:val="es-MX"/>
        </w:rPr>
        <w:t>Nueva York, Academic</w:t>
      </w:r>
      <w:r w:rsidR="006B3030">
        <w:rPr>
          <w:rFonts w:ascii="Times New Roman" w:hAnsi="Times New Roman" w:cs="Times New Roman"/>
          <w:lang w:val="es-MX"/>
        </w:rPr>
        <w:t xml:space="preserve"> </w:t>
      </w:r>
      <w:r w:rsidRPr="00D811CE">
        <w:rPr>
          <w:rFonts w:ascii="Times New Roman" w:hAnsi="Times New Roman" w:cs="Times New Roman"/>
          <w:lang w:val="es-MX"/>
        </w:rPr>
        <w:t>Press,</w:t>
      </w:r>
      <w:r w:rsidR="00D811CE" w:rsidRPr="00D811CE">
        <w:rPr>
          <w:rFonts w:ascii="Times New Roman" w:hAnsi="Times New Roman" w:cs="Times New Roman"/>
          <w:lang w:val="es-MX"/>
        </w:rPr>
        <w:t xml:space="preserve"> 1974;  </w:t>
      </w:r>
      <w:r w:rsidR="00D811CE" w:rsidRPr="00D811CE">
        <w:rPr>
          <w:rFonts w:ascii="Times New Roman" w:hAnsi="Times New Roman" w:cs="Times New Roman"/>
        </w:rPr>
        <w:t xml:space="preserve">Fernand BRAUDEL: </w:t>
      </w:r>
      <w:r w:rsidR="00D811CE" w:rsidRPr="00D811CE">
        <w:rPr>
          <w:rFonts w:ascii="Times New Roman" w:hAnsi="Times New Roman" w:cs="Times New Roman"/>
          <w:i/>
        </w:rPr>
        <w:t>Civilización material, economía y capitalismo, siglos XV-XVIII</w:t>
      </w:r>
      <w:r w:rsidR="00D811CE" w:rsidRPr="00D811CE">
        <w:rPr>
          <w:rFonts w:ascii="Times New Roman" w:hAnsi="Times New Roman" w:cs="Times New Roman"/>
        </w:rPr>
        <w:t>. Tomo I: Las estructuras de lo coti</w:t>
      </w:r>
      <w:r w:rsidR="00D811CE">
        <w:rPr>
          <w:rFonts w:ascii="Times New Roman" w:hAnsi="Times New Roman" w:cs="Times New Roman"/>
        </w:rPr>
        <w:t>diano, Madrid, Alianza</w:t>
      </w:r>
      <w:r w:rsidR="00D811CE" w:rsidRPr="00D811CE">
        <w:rPr>
          <w:rFonts w:ascii="Times New Roman" w:hAnsi="Times New Roman" w:cs="Times New Roman"/>
        </w:rPr>
        <w:t>; tomo II: Los juegos d</w:t>
      </w:r>
      <w:r w:rsidR="00D811CE">
        <w:rPr>
          <w:rFonts w:ascii="Times New Roman" w:hAnsi="Times New Roman" w:cs="Times New Roman"/>
        </w:rPr>
        <w:t>el intercambio, Madrid, Alianza</w:t>
      </w:r>
      <w:r w:rsidR="00D811CE" w:rsidRPr="00D811CE">
        <w:rPr>
          <w:rFonts w:ascii="Times New Roman" w:hAnsi="Times New Roman" w:cs="Times New Roman"/>
        </w:rPr>
        <w:t>; tomo III: El tiempo del mundo, Madrid, Alia</w:t>
      </w:r>
      <w:r w:rsidR="00D811CE">
        <w:rPr>
          <w:rFonts w:ascii="Times New Roman" w:hAnsi="Times New Roman" w:cs="Times New Roman"/>
        </w:rPr>
        <w:t xml:space="preserve">nza, 1984; María Fernanda JUSTINIANO: América: de colonia a reino y de </w:t>
      </w:r>
      <w:r w:rsidR="00D811CE" w:rsidRPr="00D811CE">
        <w:rPr>
          <w:rFonts w:ascii="Times New Roman" w:hAnsi="Times New Roman" w:cs="Times New Roman"/>
          <w:color w:val="000000" w:themeColor="text1"/>
        </w:rPr>
        <w:t xml:space="preserve">periferia a centro, en </w:t>
      </w:r>
      <w:r w:rsidR="00D811CE" w:rsidRPr="00D811CE">
        <w:rPr>
          <w:rFonts w:ascii="Times New Roman" w:hAnsi="Times New Roman" w:cs="Times New Roman"/>
          <w:i/>
          <w:color w:val="000000" w:themeColor="text1"/>
        </w:rPr>
        <w:t>Nuevo Mundo, Nuevos Mundos</w:t>
      </w:r>
      <w:r w:rsidR="00D811CE" w:rsidRPr="00D811CE">
        <w:rPr>
          <w:rFonts w:ascii="Times New Roman" w:hAnsi="Times New Roman" w:cs="Times New Roman"/>
          <w:color w:val="000000" w:themeColor="text1"/>
        </w:rPr>
        <w:t xml:space="preserve">, </w:t>
      </w:r>
      <w:r w:rsidR="00D811CE" w:rsidRPr="00D811CE">
        <w:rPr>
          <w:rFonts w:ascii="Times New Roman" w:hAnsi="Times New Roman" w:cs="Times New Roman"/>
          <w:color w:val="000000" w:themeColor="text1"/>
          <w:shd w:val="clear" w:color="auto" w:fill="FFFFFF"/>
        </w:rPr>
        <w:t>[En ligne], Débats, mis en ligne le 10 octobre 2016</w:t>
      </w:r>
      <w:r w:rsidR="00D811CE">
        <w:rPr>
          <w:rFonts w:ascii="Times New Roman" w:hAnsi="Times New Roman" w:cs="Times New Roman"/>
          <w:color w:val="000000" w:themeColor="text1"/>
          <w:shd w:val="clear" w:color="auto" w:fill="FFFFFF"/>
        </w:rPr>
        <w:t>.</w:t>
      </w:r>
    </w:p>
  </w:footnote>
  <w:footnote w:id="7">
    <w:p w14:paraId="3EE094B4" w14:textId="77777777" w:rsidR="000247A4" w:rsidRPr="00827CE1" w:rsidRDefault="000247A4"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Solo en el año 1913, se invirtieron en Uruguay casi 20 millones de libras. “Recuperado de internet” </w:t>
      </w:r>
      <w:hyperlink r:id="rId1" w:history="1">
        <w:r w:rsidRPr="00827CE1">
          <w:rPr>
            <w:rStyle w:val="Hipervnculo"/>
            <w:rFonts w:ascii="Times New Roman" w:hAnsi="Times New Roman" w:cs="Times New Roman"/>
          </w:rPr>
          <w:t>http://repositorio.cepal.org/bitstream/handle/11362/29037/S5400010_es.pdf</w:t>
        </w:r>
      </w:hyperlink>
      <w:r w:rsidRPr="00827CE1">
        <w:rPr>
          <w:rFonts w:ascii="Times New Roman" w:hAnsi="Times New Roman" w:cs="Times New Roman"/>
        </w:rPr>
        <w:t xml:space="preserve"> Naciones Unidas: “Las inversiones extranjeras en América Latina”. Repositorio Cepal</w:t>
      </w:r>
    </w:p>
  </w:footnote>
  <w:footnote w:id="8">
    <w:p w14:paraId="48B5883E" w14:textId="77777777" w:rsidR="005756E3" w:rsidRPr="005756E3" w:rsidRDefault="005756E3" w:rsidP="005756E3">
      <w:pPr>
        <w:pStyle w:val="Textonotapie"/>
        <w:jc w:val="both"/>
        <w:rPr>
          <w:rFonts w:ascii="Times New Roman" w:hAnsi="Times New Roman" w:cs="Times New Roman"/>
        </w:rPr>
      </w:pPr>
      <w:r w:rsidRPr="005756E3">
        <w:rPr>
          <w:rStyle w:val="Refdenotaalpie"/>
          <w:rFonts w:ascii="Times New Roman" w:hAnsi="Times New Roman" w:cs="Times New Roman"/>
        </w:rPr>
        <w:footnoteRef/>
      </w:r>
      <w:r w:rsidRPr="005756E3">
        <w:rPr>
          <w:rFonts w:ascii="Times New Roman" w:hAnsi="Times New Roman" w:cs="Times New Roman"/>
        </w:rPr>
        <w:t xml:space="preserve"> J. MILLOT &amp; M. BERTINO: </w:t>
      </w:r>
      <w:r w:rsidRPr="005756E3">
        <w:rPr>
          <w:rFonts w:ascii="Times New Roman" w:hAnsi="Times New Roman" w:cs="Times New Roman"/>
          <w:i/>
        </w:rPr>
        <w:t>Historia económica del Uruguay, 1860-1910</w:t>
      </w:r>
      <w:r w:rsidRPr="005756E3">
        <w:rPr>
          <w:rFonts w:ascii="Times New Roman" w:hAnsi="Times New Roman" w:cs="Times New Roman"/>
        </w:rPr>
        <w:t xml:space="preserve">. Fundación de Cultura Universitaria, Montevideo, 1996. </w:t>
      </w:r>
    </w:p>
  </w:footnote>
  <w:footnote w:id="9">
    <w:p w14:paraId="77389DF8" w14:textId="77777777" w:rsidR="006B3030" w:rsidRPr="002F0E71" w:rsidRDefault="006B3030" w:rsidP="002F0E71">
      <w:pPr>
        <w:pStyle w:val="Textonotapie"/>
        <w:jc w:val="both"/>
        <w:rPr>
          <w:rFonts w:ascii="Times New Roman" w:hAnsi="Times New Roman" w:cs="Times New Roman"/>
        </w:rPr>
      </w:pPr>
      <w:r w:rsidRPr="002F0E71">
        <w:rPr>
          <w:rStyle w:val="Refdenotaalpie"/>
          <w:rFonts w:ascii="Times New Roman" w:hAnsi="Times New Roman" w:cs="Times New Roman"/>
        </w:rPr>
        <w:footnoteRef/>
      </w:r>
      <w:r w:rsidRPr="002F0E71">
        <w:rPr>
          <w:rFonts w:ascii="Times New Roman" w:hAnsi="Times New Roman" w:cs="Times New Roman"/>
        </w:rPr>
        <w:t xml:space="preserve"> Manuel TALAMANTE PÉREZ: Suppports institutionnels et pénétration des marchés extra-européens. Le cas de la Chambre de Commerce française à Montevideo (1882-1890), en </w:t>
      </w:r>
      <w:r w:rsidRPr="002F0E71">
        <w:rPr>
          <w:rFonts w:ascii="Times New Roman" w:hAnsi="Times New Roman" w:cs="Times New Roman"/>
          <w:i/>
        </w:rPr>
        <w:t>Revue Outre Mers</w:t>
      </w:r>
      <w:r w:rsidRPr="002F0E71">
        <w:rPr>
          <w:rFonts w:ascii="Times New Roman" w:hAnsi="Times New Roman" w:cs="Times New Roman"/>
        </w:rPr>
        <w:t xml:space="preserve">, </w:t>
      </w:r>
      <w:r w:rsidR="002F0E71" w:rsidRPr="002F0E71">
        <w:rPr>
          <w:rFonts w:ascii="Times New Roman" w:hAnsi="Times New Roman" w:cs="Times New Roman"/>
        </w:rPr>
        <w:t>nº 410-411, 2021/1-2, pp. 83-98.</w:t>
      </w:r>
    </w:p>
  </w:footnote>
  <w:footnote w:id="10">
    <w:p w14:paraId="52111F11" w14:textId="77777777" w:rsidR="00806554" w:rsidRPr="00827CE1" w:rsidRDefault="00806554" w:rsidP="00827CE1">
      <w:pPr>
        <w:pStyle w:val="Textonotapie"/>
        <w:jc w:val="both"/>
        <w:rPr>
          <w:rFonts w:ascii="Times New Roman" w:hAnsi="Times New Roman" w:cs="Times New Roman"/>
          <w:color w:val="000000" w:themeColor="text1"/>
        </w:rPr>
      </w:pPr>
      <w:r w:rsidRPr="00827CE1">
        <w:rPr>
          <w:rStyle w:val="Refdenotaalpie"/>
          <w:rFonts w:ascii="Times New Roman" w:hAnsi="Times New Roman" w:cs="Times New Roman"/>
        </w:rPr>
        <w:footnoteRef/>
      </w:r>
      <w:r w:rsidR="00F90335" w:rsidRPr="00827CE1">
        <w:rPr>
          <w:rFonts w:ascii="Times New Roman" w:hAnsi="Times New Roman" w:cs="Times New Roman"/>
          <w:color w:val="000000" w:themeColor="text1"/>
        </w:rPr>
        <w:fldChar w:fldCharType="begin"/>
      </w:r>
      <w:r w:rsidRPr="00827CE1">
        <w:rPr>
          <w:rFonts w:ascii="Times New Roman" w:hAnsi="Times New Roman" w:cs="Times New Roman"/>
          <w:color w:val="000000" w:themeColor="text1"/>
        </w:rPr>
        <w:instrText xml:space="preserve"> ADDIN ZOTERO_ITEM CSL_CITATION {"citationID":"xyr8ri1f","properties":{"formattedCitation":"{\\rtf Alcides {\\scaps BERETTA CURI}, {\\i{}La Camera di Commercio Italiana di Montevideo 1883-1933, Tomo I. La inmigraci\\uc0\\u243{}n italiana en la formaci\\uc0\\u243{}n del empresariado uruguayo}, Montevideo, C\\uc0\\u225{}mara de Comercio Italiana del Uruguay, Universidad de la Rep\\uc0\\u250{}blica, 2002.}","plainCitation":"Alcides BERETTA CURI, La Camera di Commercio Italiana di Montevideo 1883-1933, Tomo I. La inmigración italiana en la formación del empresariado uruguayo, Montevideo, Cámara de Comercio Italiana del Uruguay, Universidad de la República, 2002."},"citationItems":[{"id":892,"uris":["http://zotero.org/users/2166657/items/XMN6DH8J"],"uri":["http://zotero.org/users/2166657/items/XMN6DH8J"],"itemData":{"id":892,"type":"book","title":"La Camera di Commercio Italiana di Montevideo 1883-1933, Tomo I. La inmigración italiana en la formación del empresariado uruguayo","publisher":"Cámara de Comercio Italiana del Uruguay, Universidad de la República","publisher-place":"Montevideo","volume":"I","event-place":"Montevideo","author":[{"family":"BERETTA CURI","given":"Alcides"}],"issued":{"date-parts":[["2002"]]}}}],"schema":"https://github.com/citation-style-language/schema/raw/master/csl-citation.json"} </w:instrText>
      </w:r>
      <w:r w:rsidR="00F90335" w:rsidRPr="00827CE1">
        <w:rPr>
          <w:rFonts w:ascii="Times New Roman" w:hAnsi="Times New Roman" w:cs="Times New Roman"/>
          <w:color w:val="000000" w:themeColor="text1"/>
        </w:rPr>
        <w:fldChar w:fldCharType="separate"/>
      </w:r>
      <w:r w:rsidRPr="00827CE1">
        <w:rPr>
          <w:rFonts w:ascii="Times New Roman" w:hAnsi="Times New Roman" w:cs="Times New Roman"/>
          <w:color w:val="000000" w:themeColor="text1"/>
        </w:rPr>
        <w:t xml:space="preserve">Alcides </w:t>
      </w:r>
      <w:r w:rsidRPr="00827CE1">
        <w:rPr>
          <w:rFonts w:ascii="Times New Roman" w:hAnsi="Times New Roman" w:cs="Times New Roman"/>
          <w:smallCaps/>
          <w:color w:val="000000" w:themeColor="text1"/>
        </w:rPr>
        <w:t>BERETTA CURI</w:t>
      </w:r>
      <w:r w:rsidR="00D811CE">
        <w:rPr>
          <w:rFonts w:ascii="Times New Roman" w:hAnsi="Times New Roman" w:cs="Times New Roman"/>
          <w:color w:val="000000" w:themeColor="text1"/>
        </w:rPr>
        <w:t>:</w:t>
      </w:r>
      <w:r w:rsidR="006B3030">
        <w:rPr>
          <w:rFonts w:ascii="Times New Roman" w:hAnsi="Times New Roman" w:cs="Times New Roman"/>
          <w:color w:val="000000" w:themeColor="text1"/>
        </w:rPr>
        <w:t xml:space="preserve"> </w:t>
      </w:r>
      <w:r w:rsidRPr="00827CE1">
        <w:rPr>
          <w:rFonts w:ascii="Times New Roman" w:hAnsi="Times New Roman" w:cs="Times New Roman"/>
          <w:i/>
          <w:iCs/>
          <w:color w:val="000000" w:themeColor="text1"/>
        </w:rPr>
        <w:t>La Camera di Commercio Italiana di Montevideo 1883-1933, Tomo I. La inmigración italiana en la formación del empresariado uruguayo</w:t>
      </w:r>
      <w:r w:rsidRPr="00827CE1">
        <w:rPr>
          <w:rFonts w:ascii="Times New Roman" w:hAnsi="Times New Roman" w:cs="Times New Roman"/>
          <w:color w:val="000000" w:themeColor="text1"/>
        </w:rPr>
        <w:t>, Montevideo, Cámara de Comercio Italiana del Uruguay, Universidad de la República, 2002.</w:t>
      </w:r>
      <w:r w:rsidR="00F90335" w:rsidRPr="00827CE1">
        <w:rPr>
          <w:rFonts w:ascii="Times New Roman" w:hAnsi="Times New Roman" w:cs="Times New Roman"/>
          <w:color w:val="000000" w:themeColor="text1"/>
        </w:rPr>
        <w:fldChar w:fldCharType="end"/>
      </w:r>
    </w:p>
  </w:footnote>
  <w:footnote w:id="11">
    <w:p w14:paraId="75E19F45" w14:textId="77777777" w:rsidR="002F0E71" w:rsidRPr="002F0E71" w:rsidRDefault="002F0E71" w:rsidP="002F0E71">
      <w:pPr>
        <w:pStyle w:val="Textonotapie"/>
        <w:jc w:val="both"/>
        <w:rPr>
          <w:rFonts w:ascii="Times New Roman" w:hAnsi="Times New Roman" w:cs="Times New Roman"/>
        </w:rPr>
      </w:pPr>
      <w:r w:rsidRPr="002F0E71">
        <w:rPr>
          <w:rStyle w:val="Refdenotaalpie"/>
          <w:rFonts w:ascii="Times New Roman" w:hAnsi="Times New Roman" w:cs="Times New Roman"/>
        </w:rPr>
        <w:footnoteRef/>
      </w:r>
      <w:r w:rsidRPr="002F0E71">
        <w:rPr>
          <w:rFonts w:ascii="Times New Roman" w:hAnsi="Times New Roman" w:cs="Times New Roman"/>
        </w:rPr>
        <w:t xml:space="preserve">  Manuel TALAMANTE PÉREZ: Empresarios y comerciantes españoles en Uruguay. La Cámara de Comercio Española en Montevideo (1888-1900), en </w:t>
      </w:r>
      <w:r w:rsidRPr="002F0E71">
        <w:rPr>
          <w:rFonts w:ascii="Times New Roman" w:hAnsi="Times New Roman" w:cs="Times New Roman"/>
          <w:i/>
        </w:rPr>
        <w:t>Revista Trocadero</w:t>
      </w:r>
      <w:r w:rsidRPr="002F0E71">
        <w:rPr>
          <w:rFonts w:ascii="Times New Roman" w:hAnsi="Times New Roman" w:cs="Times New Roman"/>
        </w:rPr>
        <w:t>, nº 29, 2017, pp. 13-35.</w:t>
      </w:r>
    </w:p>
  </w:footnote>
  <w:footnote w:id="12">
    <w:p w14:paraId="6BA820EF" w14:textId="77777777" w:rsidR="002959F0" w:rsidRPr="00827CE1" w:rsidRDefault="002959F0"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Carlos </w:t>
      </w:r>
      <w:r w:rsidRPr="00827CE1">
        <w:rPr>
          <w:rFonts w:ascii="Times New Roman" w:hAnsi="Times New Roman" w:cs="Times New Roman"/>
          <w:smallCaps/>
        </w:rPr>
        <w:t>VISCA</w:t>
      </w:r>
      <w:r w:rsidR="00FA3649" w:rsidRPr="00827CE1">
        <w:rPr>
          <w:rFonts w:ascii="Times New Roman" w:hAnsi="Times New Roman" w:cs="Times New Roman"/>
        </w:rPr>
        <w:t xml:space="preserve">: </w:t>
      </w:r>
      <w:r w:rsidRPr="00827CE1">
        <w:rPr>
          <w:rFonts w:ascii="Times New Roman" w:hAnsi="Times New Roman" w:cs="Times New Roman"/>
          <w:i/>
          <w:iCs/>
        </w:rPr>
        <w:t>Emilio Reus y su época</w:t>
      </w:r>
      <w:r w:rsidRPr="00827CE1">
        <w:rPr>
          <w:rFonts w:ascii="Times New Roman" w:hAnsi="Times New Roman" w:cs="Times New Roman"/>
        </w:rPr>
        <w:t>, Montevideo, Ediciones de la Banda Oriental, 1963</w:t>
      </w:r>
      <w:r w:rsidR="00F75B62" w:rsidRPr="00827CE1">
        <w:rPr>
          <w:rFonts w:ascii="Times New Roman" w:hAnsi="Times New Roman" w:cs="Times New Roman"/>
        </w:rPr>
        <w:t>.</w:t>
      </w:r>
    </w:p>
  </w:footnote>
  <w:footnote w:id="13">
    <w:p w14:paraId="2C046F3B" w14:textId="3BC8F527" w:rsidR="00160AF0" w:rsidRPr="008E15BC" w:rsidRDefault="00160AF0" w:rsidP="008E15BC">
      <w:pPr>
        <w:pStyle w:val="Textonotapie"/>
        <w:rPr>
          <w:rFonts w:ascii="Times New Roman" w:hAnsi="Times New Roman" w:cs="Times New Roman"/>
        </w:rPr>
      </w:pPr>
      <w:r w:rsidRPr="008E15BC">
        <w:rPr>
          <w:rStyle w:val="Refdenotaalpie"/>
          <w:rFonts w:ascii="Times New Roman" w:hAnsi="Times New Roman" w:cs="Times New Roman"/>
        </w:rPr>
        <w:footnoteRef/>
      </w:r>
      <w:r w:rsidRPr="008E15BC">
        <w:rPr>
          <w:rFonts w:ascii="Times New Roman" w:hAnsi="Times New Roman" w:cs="Times New Roman"/>
        </w:rPr>
        <w:t xml:space="preserve"> </w:t>
      </w:r>
      <w:r w:rsidR="008E15BC" w:rsidRPr="008E15BC">
        <w:rPr>
          <w:rFonts w:ascii="Times New Roman" w:hAnsi="Times New Roman" w:cs="Times New Roman"/>
        </w:rPr>
        <w:t xml:space="preserve">Douglas NORTH: “Institutions and credible commitment”, en </w:t>
      </w:r>
      <w:r w:rsidR="008E15BC" w:rsidRPr="008E15BC">
        <w:rPr>
          <w:rFonts w:ascii="Times New Roman" w:hAnsi="Times New Roman" w:cs="Times New Roman"/>
          <w:i/>
          <w:iCs/>
        </w:rPr>
        <w:t>Journal of Institutional and The toretical Economics</w:t>
      </w:r>
      <w:r w:rsidR="008E15BC" w:rsidRPr="008E15BC">
        <w:rPr>
          <w:rFonts w:ascii="Times New Roman" w:hAnsi="Times New Roman" w:cs="Times New Roman"/>
        </w:rPr>
        <w:t>, vol. 149, nº 1, 1996, pp. 11-23.</w:t>
      </w:r>
    </w:p>
  </w:footnote>
  <w:footnote w:id="14">
    <w:p w14:paraId="412BEE65" w14:textId="77777777" w:rsidR="006B6799" w:rsidRPr="00827CE1" w:rsidRDefault="006B6799"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Correspondencia Oficial C.C.E. con Sr. Enrique Dupuy de Lome (2 de enero de 1889). Archivo Cámara de Comercio Española en Montevideo.</w:t>
      </w:r>
    </w:p>
  </w:footnote>
  <w:footnote w:id="15">
    <w:p w14:paraId="4D6568DD" w14:textId="662E0DE0" w:rsidR="006B6799" w:rsidRPr="00827CE1" w:rsidRDefault="006B6799"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00F90335" w:rsidRPr="00827CE1">
        <w:rPr>
          <w:rFonts w:ascii="Times New Roman" w:hAnsi="Times New Roman" w:cs="Times New Roman"/>
        </w:rPr>
        <w:fldChar w:fldCharType="begin"/>
      </w:r>
      <w:r w:rsidRPr="00827CE1">
        <w:rPr>
          <w:rFonts w:ascii="Times New Roman" w:hAnsi="Times New Roman" w:cs="Times New Roman"/>
        </w:rPr>
        <w:instrText xml:space="preserve"> ADDIN ZOTERO_ITEM CSL_CITATION {"citationID":"OL1nfRpr","properties":{"formattedCitation":"{\\rtf Rafael {\\scaps ANES \\uc0\\u193{}LVAREZ DE CASTRILL\\uc0\\u211{}N}, \\uc0\\u171{}\\uc0\\u160{}Creaci\\uc0\\u243{}n de las C\\uc0\\u225{}maras de Comercio. La C\\uc0\\u225{}mara de Comercio de Gij\\uc0\\u243{}n\\uc0\\u160{}\\uc0\\u187{}, Extraordinario 49-62, 2004, coll.\\uc0\\u160{}\\uc0\\u171{}\\uc0\\u160{}Cuadernos de Historia del Derecho\\uc0\\u160{}\\uc0\\u187{}, pp. 49\\uc0\\u8209{}63.}","plainCitation":"Rafael ANES ÁLVAREZ DE CASTRILLÓN, « Creación de las Cámaras de Comercio. La Cámara de Comercio de Gijón », Extraordinario 49-62, 2004, coll. « Cuadernos de Historia del Derecho », pp. 49</w:instrText>
      </w:r>
      <w:r w:rsidRPr="00827CE1">
        <w:rPr>
          <w:rFonts w:ascii="Cambria Math" w:hAnsi="Cambria Math" w:cs="Cambria Math"/>
        </w:rPr>
        <w:instrText>‑</w:instrText>
      </w:r>
      <w:r w:rsidRPr="00827CE1">
        <w:rPr>
          <w:rFonts w:ascii="Times New Roman" w:hAnsi="Times New Roman" w:cs="Times New Roman"/>
        </w:rPr>
        <w:instrText xml:space="preserve">63."},"citationItems":[{"id":898,"uris":["http://zotero.org/users/2166657/items/49J4AGD7"],"uri":["http://zotero.org/users/2166657/items/49J4AGD7"],"itemData":{"id":898,"type":"article-journal","title":"Creación de las Cámaras de Comercio. La Cámara de Comercio de Gijón","collection-title":"Cuadernos de Historia del Derecho","page":"49-63","volume":"Extraordinario 49-62","author":[{"family":"ANES ÁLVAREZ DE CASTRILLÓN","given":"Rafael"}],"issued":{"date-parts":[["2004"]]}}}],"schema":"https://github.com/citation-style-language/schema/raw/master/csl-citation.json"} </w:instrText>
      </w:r>
      <w:r w:rsidR="00F90335" w:rsidRPr="00827CE1">
        <w:rPr>
          <w:rFonts w:ascii="Times New Roman" w:hAnsi="Times New Roman" w:cs="Times New Roman"/>
        </w:rPr>
        <w:fldChar w:fldCharType="separate"/>
      </w:r>
      <w:r w:rsidRPr="00827CE1">
        <w:rPr>
          <w:rFonts w:ascii="Times New Roman" w:hAnsi="Times New Roman" w:cs="Times New Roman"/>
        </w:rPr>
        <w:t xml:space="preserve">Rafael </w:t>
      </w:r>
      <w:r w:rsidRPr="00827CE1">
        <w:rPr>
          <w:rFonts w:ascii="Times New Roman" w:hAnsi="Times New Roman" w:cs="Times New Roman"/>
          <w:smallCaps/>
        </w:rPr>
        <w:t>ANES ÁLVAREZ DE CASTRILLÓN</w:t>
      </w:r>
      <w:r w:rsidR="00D1502F" w:rsidRPr="00827CE1">
        <w:rPr>
          <w:rFonts w:ascii="Times New Roman" w:hAnsi="Times New Roman" w:cs="Times New Roman"/>
        </w:rPr>
        <w:t>:</w:t>
      </w:r>
      <w:r w:rsidR="008E15BC">
        <w:rPr>
          <w:rFonts w:ascii="Times New Roman" w:hAnsi="Times New Roman" w:cs="Times New Roman"/>
        </w:rPr>
        <w:t xml:space="preserve"> </w:t>
      </w:r>
      <w:r w:rsidR="00D1502F" w:rsidRPr="00827CE1">
        <w:rPr>
          <w:rFonts w:ascii="Times New Roman" w:hAnsi="Times New Roman" w:cs="Times New Roman"/>
        </w:rPr>
        <w:t>"</w:t>
      </w:r>
      <w:r w:rsidRPr="00827CE1">
        <w:rPr>
          <w:rFonts w:ascii="Times New Roman" w:hAnsi="Times New Roman" w:cs="Times New Roman"/>
        </w:rPr>
        <w:t>Creación de las Cámaras de Comercio. La Cámara de Comercio de Gijón</w:t>
      </w:r>
      <w:r w:rsidR="00D1502F" w:rsidRPr="00827CE1">
        <w:rPr>
          <w:rFonts w:ascii="Times New Roman" w:hAnsi="Times New Roman" w:cs="Times New Roman"/>
        </w:rPr>
        <w:t>"</w:t>
      </w:r>
      <w:r w:rsidRPr="00827CE1">
        <w:rPr>
          <w:rFonts w:ascii="Times New Roman" w:hAnsi="Times New Roman" w:cs="Times New Roman"/>
        </w:rPr>
        <w:t>, Extraordinario 49-62, 2004, coll. « </w:t>
      </w:r>
      <w:r w:rsidRPr="00827CE1">
        <w:rPr>
          <w:rFonts w:ascii="Times New Roman" w:hAnsi="Times New Roman" w:cs="Times New Roman"/>
          <w:i/>
        </w:rPr>
        <w:t>Cuadernos de Historia del Derecho</w:t>
      </w:r>
      <w:r w:rsidRPr="00827CE1">
        <w:rPr>
          <w:rFonts w:ascii="Times New Roman" w:hAnsi="Times New Roman" w:cs="Times New Roman"/>
        </w:rPr>
        <w:t> », pp. 49-63.</w:t>
      </w:r>
      <w:r w:rsidR="00F90335" w:rsidRPr="00827CE1">
        <w:rPr>
          <w:rFonts w:ascii="Times New Roman" w:hAnsi="Times New Roman" w:cs="Times New Roman"/>
        </w:rPr>
        <w:fldChar w:fldCharType="end"/>
      </w:r>
    </w:p>
  </w:footnote>
  <w:footnote w:id="16">
    <w:p w14:paraId="4674CDC3" w14:textId="77777777" w:rsidR="00D1502F" w:rsidRPr="00827CE1" w:rsidRDefault="00D1502F" w:rsidP="00827CE1">
      <w:pPr>
        <w:pStyle w:val="Textonotapie"/>
        <w:jc w:val="both"/>
        <w:rPr>
          <w:rFonts w:ascii="Times New Roman" w:hAnsi="Times New Roman" w:cs="Times New Roman"/>
          <w:lang w:val="fr-FR"/>
        </w:rPr>
      </w:pPr>
      <w:r w:rsidRPr="00827CE1">
        <w:rPr>
          <w:rStyle w:val="Refdenotaalpie"/>
          <w:rFonts w:ascii="Times New Roman" w:hAnsi="Times New Roman" w:cs="Times New Roman"/>
        </w:rPr>
        <w:footnoteRef/>
      </w:r>
      <w:r w:rsidRPr="00827CE1">
        <w:rPr>
          <w:rFonts w:ascii="Times New Roman" w:hAnsi="Times New Roman" w:cs="Times New Roman"/>
          <w:lang w:val="fr-FR"/>
        </w:rPr>
        <w:t xml:space="preserve"> Claire LEMERCIER : </w:t>
      </w:r>
      <w:r w:rsidRPr="00827CE1">
        <w:rPr>
          <w:rFonts w:ascii="Times New Roman" w:hAnsi="Times New Roman" w:cs="Times New Roman"/>
          <w:i/>
          <w:lang w:val="fr-FR"/>
        </w:rPr>
        <w:t>La Chambre de Commerce de Paris, 1803-1852. Un corps consultatif entre représentation et information économiques</w:t>
      </w:r>
      <w:r w:rsidRPr="00827CE1">
        <w:rPr>
          <w:rFonts w:ascii="Times New Roman" w:hAnsi="Times New Roman" w:cs="Times New Roman"/>
          <w:lang w:val="fr-FR"/>
        </w:rPr>
        <w:t>, Thèse de Doctorat d’histoire de l’EHESS, 2001, París.</w:t>
      </w:r>
    </w:p>
  </w:footnote>
  <w:footnote w:id="17">
    <w:p w14:paraId="0A0685C3" w14:textId="77777777" w:rsidR="00D1502F" w:rsidRPr="00827CE1" w:rsidRDefault="00D1502F"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00F90335" w:rsidRPr="00827CE1">
        <w:rPr>
          <w:rFonts w:ascii="Times New Roman" w:hAnsi="Times New Roman" w:cs="Times New Roman"/>
        </w:rPr>
        <w:fldChar w:fldCharType="begin"/>
      </w:r>
      <w:r w:rsidRPr="00827CE1">
        <w:rPr>
          <w:rFonts w:ascii="Times New Roman" w:hAnsi="Times New Roman" w:cs="Times New Roman"/>
        </w:rPr>
        <w:instrText xml:space="preserve"> ADDIN ZOTERO_ITEM CSL_CITATION {"citationID":"OjJGZsPL","properties":{"formattedCitation":"{\\rtf {\\scaps C.C.F. Montevideo}, {\\i{}Chambre de Commerce Fran\\uc0\\u231{}aise de Montevideo (1882-1907)}, Montevideo, Talleres Gr\\uc0\\u225{}ficos de Mancini y Lacassagne, 1907.}","plainCitation":"C.C.F. Montevideo, Chambre de Commerce Française de Montevideo (1882-1907), Montevideo, Talleres Gráficos de Mancini y Lacassagne, 1907."},"citationItems":[{"id":899,"uris":["http://zotero.org/users/2166657/items/8ADPXF4Q"],"uri":["http://zotero.org/users/2166657/items/8ADPXF4Q"],"itemData":{"id":899,"type":"book","title":"Chambre de Commerce Française de Montevideo (1882-1907)","publisher":"Talleres Gráficos de Mancini y Lacassagne","publisher-place":"Montevideo","event-place":"Montevideo","author":[{"family":"C.C.F. Montevideo","given":""}],"issued":{"date-parts":[["1907"]]}}}],"schema":"https://github.com/citation-style-language/schema/raw/master/csl-citation.json"} </w:instrText>
      </w:r>
      <w:r w:rsidR="00F90335" w:rsidRPr="00827CE1">
        <w:rPr>
          <w:rFonts w:ascii="Times New Roman" w:hAnsi="Times New Roman" w:cs="Times New Roman"/>
        </w:rPr>
        <w:fldChar w:fldCharType="separate"/>
      </w:r>
      <w:r w:rsidRPr="00827CE1">
        <w:rPr>
          <w:rFonts w:ascii="Times New Roman" w:hAnsi="Times New Roman" w:cs="Times New Roman"/>
          <w:smallCaps/>
        </w:rPr>
        <w:t>C.C.F. Montevideo</w:t>
      </w:r>
      <w:r w:rsidRPr="00827CE1">
        <w:rPr>
          <w:rFonts w:ascii="Times New Roman" w:hAnsi="Times New Roman" w:cs="Times New Roman"/>
        </w:rPr>
        <w:t xml:space="preserve">: </w:t>
      </w:r>
      <w:r w:rsidRPr="00827CE1">
        <w:rPr>
          <w:rFonts w:ascii="Times New Roman" w:hAnsi="Times New Roman" w:cs="Times New Roman"/>
          <w:i/>
          <w:iCs/>
        </w:rPr>
        <w:t>Chambre de Commerce Française de Montevideo (1882-1907)</w:t>
      </w:r>
      <w:r w:rsidRPr="00827CE1">
        <w:rPr>
          <w:rFonts w:ascii="Times New Roman" w:hAnsi="Times New Roman" w:cs="Times New Roman"/>
        </w:rPr>
        <w:t>, Montevideo, Talleres Gráficos de Mancini y Lacassagne, 1907.</w:t>
      </w:r>
      <w:r w:rsidR="00F90335" w:rsidRPr="00827CE1">
        <w:rPr>
          <w:rFonts w:ascii="Times New Roman" w:hAnsi="Times New Roman" w:cs="Times New Roman"/>
        </w:rPr>
        <w:fldChar w:fldCharType="end"/>
      </w:r>
    </w:p>
  </w:footnote>
  <w:footnote w:id="18">
    <w:p w14:paraId="37464E1A" w14:textId="77777777" w:rsidR="00D1502F" w:rsidRPr="00827CE1" w:rsidRDefault="00D1502F"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00F90335" w:rsidRPr="00827CE1">
        <w:rPr>
          <w:rFonts w:ascii="Times New Roman" w:hAnsi="Times New Roman" w:cs="Times New Roman"/>
        </w:rPr>
        <w:fldChar w:fldCharType="begin"/>
      </w:r>
      <w:r w:rsidRPr="00827CE1">
        <w:rPr>
          <w:rFonts w:ascii="Times New Roman" w:hAnsi="Times New Roman" w:cs="Times New Roman"/>
        </w:rPr>
        <w:instrText xml:space="preserve"> ADDIN ZOTERO_ITEM CSL_CITATION {"citationID":"xyr8ri1f","properties":{"formattedCitation":"{\\rtf Alcides {\\scaps BERETTA CURI}, {\\i{}La Camera di Commercio Italiana di Montevideo 1883-1933, Tomo I. La inmigraci\\uc0\\u243{}n italiana en la formaci\\uc0\\u243{}n del empresariado uruguayo}, Montevideo, C\\uc0\\u225{}mara de Comercio Italiana del Uruguay, Universidad de la Rep\\uc0\\u250{}blica, 2002.}","plainCitation":"Alcides BERETTA CURI, La Camera di Commercio Italiana di Montevideo 1883-1933, Tomo I. La inmigración italiana en la formación del empresariado uruguayo, Montevideo, Cámara de Comercio Italiana del Uruguay, Universidad de la República, 2002."},"citationItems":[{"id":892,"uris":["http://zotero.org/users/2166657/items/XMN6DH8J"],"uri":["http://zotero.org/users/2166657/items/XMN6DH8J"],"itemData":{"id":892,"type":"book","title":"La Camera di Commercio Italiana di Montevideo 1883-1933, Tomo I. La inmigración italiana en la formación del empresariado uruguayo","publisher":"Cámara de Comercio Italiana del Uruguay, Universidad de la República","publisher-place":"Montevideo","volume":"I","event-place":"Montevideo","author":[{"family":"BERETTA CURI","given":"Alcides"}],"issued":{"date-parts":[["2002"]]}}}],"schema":"https://github.com/citation-style-language/schema/raw/master/csl-citation.json"} </w:instrText>
      </w:r>
      <w:r w:rsidR="00F90335" w:rsidRPr="00827CE1">
        <w:rPr>
          <w:rFonts w:ascii="Times New Roman" w:hAnsi="Times New Roman" w:cs="Times New Roman"/>
        </w:rPr>
        <w:fldChar w:fldCharType="separate"/>
      </w:r>
      <w:r w:rsidRPr="00827CE1">
        <w:rPr>
          <w:rFonts w:ascii="Times New Roman" w:hAnsi="Times New Roman" w:cs="Times New Roman"/>
        </w:rPr>
        <w:t xml:space="preserve">Alcides </w:t>
      </w:r>
      <w:r w:rsidRPr="00827CE1">
        <w:rPr>
          <w:rFonts w:ascii="Times New Roman" w:hAnsi="Times New Roman" w:cs="Times New Roman"/>
          <w:smallCaps/>
        </w:rPr>
        <w:t>BERETTA CURI</w:t>
      </w:r>
      <w:r w:rsidRPr="00827CE1">
        <w:rPr>
          <w:rFonts w:ascii="Times New Roman" w:hAnsi="Times New Roman" w:cs="Times New Roman"/>
        </w:rPr>
        <w:t xml:space="preserve">: </w:t>
      </w:r>
      <w:r w:rsidRPr="00827CE1">
        <w:rPr>
          <w:rFonts w:ascii="Times New Roman" w:hAnsi="Times New Roman" w:cs="Times New Roman"/>
          <w:i/>
          <w:iCs/>
        </w:rPr>
        <w:t>La Camera di Commercio Italiana di Montevideo 1883-1933, Tomo I. La inmigración italiana en la formación del empresariado uruguayo</w:t>
      </w:r>
      <w:r w:rsidRPr="00827CE1">
        <w:rPr>
          <w:rFonts w:ascii="Times New Roman" w:hAnsi="Times New Roman" w:cs="Times New Roman"/>
        </w:rPr>
        <w:t>, Montevideo, Cámara de Comercio Italiana del Uruguay, Universidad de la República, 2002.</w:t>
      </w:r>
      <w:r w:rsidR="00F90335" w:rsidRPr="00827CE1">
        <w:rPr>
          <w:rFonts w:ascii="Times New Roman" w:hAnsi="Times New Roman" w:cs="Times New Roman"/>
        </w:rPr>
        <w:fldChar w:fldCharType="end"/>
      </w:r>
    </w:p>
  </w:footnote>
  <w:footnote w:id="19">
    <w:p w14:paraId="1F2F0122" w14:textId="77777777" w:rsidR="00015FCE" w:rsidRPr="00827CE1" w:rsidRDefault="00015FCE"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Para tratar este tema, los aportes de Javier Vidal Olivares nos muestran las relaciones de las C</w:t>
      </w:r>
      <w:r w:rsidR="00C2466B" w:rsidRPr="00827CE1">
        <w:rPr>
          <w:rFonts w:ascii="Times New Roman" w:hAnsi="Times New Roman" w:cs="Times New Roman"/>
        </w:rPr>
        <w:t>ámaras en Argentina y en México:</w:t>
      </w:r>
      <w:r w:rsidRPr="00827CE1">
        <w:rPr>
          <w:rFonts w:ascii="Times New Roman" w:hAnsi="Times New Roman" w:cs="Times New Roman"/>
        </w:rPr>
        <w:t xml:space="preserve"> Javier VIDAL OLIVARES: “Sirviendo a las empresas en el mercado internacional: las cámaras de comercio en Argentina y México (1888-1936)</w:t>
      </w:r>
      <w:r w:rsidR="00C2466B" w:rsidRPr="00827CE1">
        <w:rPr>
          <w:rFonts w:ascii="Times New Roman" w:hAnsi="Times New Roman" w:cs="Times New Roman"/>
        </w:rPr>
        <w:t xml:space="preserve">”, </w:t>
      </w:r>
      <w:r w:rsidR="00C2466B" w:rsidRPr="00827CE1">
        <w:rPr>
          <w:rFonts w:ascii="Times New Roman" w:hAnsi="Times New Roman" w:cs="Times New Roman"/>
          <w:i/>
        </w:rPr>
        <w:t>Revista de la historia de la economía y de la empresa</w:t>
      </w:r>
      <w:r w:rsidR="00C2466B" w:rsidRPr="00827CE1">
        <w:rPr>
          <w:rFonts w:ascii="Times New Roman" w:hAnsi="Times New Roman" w:cs="Times New Roman"/>
        </w:rPr>
        <w:t xml:space="preserve">, nº. 5, 2011, pp. 241-259. Especial Aniversario CECRA: “120 años creando futuro”, </w:t>
      </w:r>
      <w:r w:rsidR="00C2466B" w:rsidRPr="00827CE1">
        <w:rPr>
          <w:rFonts w:ascii="Times New Roman" w:hAnsi="Times New Roman" w:cs="Times New Roman"/>
          <w:i/>
        </w:rPr>
        <w:t>Activos</w:t>
      </w:r>
      <w:r w:rsidR="00C2466B" w:rsidRPr="00827CE1">
        <w:rPr>
          <w:rFonts w:ascii="Times New Roman" w:hAnsi="Times New Roman" w:cs="Times New Roman"/>
        </w:rPr>
        <w:t xml:space="preserve">, noviembre 2017, pp. 13-44. </w:t>
      </w:r>
    </w:p>
  </w:footnote>
  <w:footnote w:id="20">
    <w:p w14:paraId="694B25FA" w14:textId="77777777" w:rsidR="00C2466B" w:rsidRPr="00827CE1" w:rsidRDefault="00C2466B"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Ascensión MARTÍNEZ RIAZA: </w:t>
      </w:r>
      <w:r w:rsidRPr="00827CE1">
        <w:rPr>
          <w:rFonts w:ascii="Times New Roman" w:hAnsi="Times New Roman" w:cs="Times New Roman"/>
          <w:i/>
        </w:rPr>
        <w:t xml:space="preserve">A pesar del Gobierno. Españoles en el Perú, 1879-1939, </w:t>
      </w:r>
      <w:r w:rsidRPr="00827CE1">
        <w:rPr>
          <w:rFonts w:ascii="Times New Roman" w:hAnsi="Times New Roman" w:cs="Times New Roman"/>
        </w:rPr>
        <w:t>Consejo Superior de Investigaciones Científicas Instituto de Historia, Madrid, 2006.</w:t>
      </w:r>
    </w:p>
  </w:footnote>
  <w:footnote w:id="21">
    <w:p w14:paraId="02FCE39B" w14:textId="77777777" w:rsidR="00E40B3C" w:rsidRPr="00827CE1" w:rsidRDefault="00E40B3C"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00F90335" w:rsidRPr="00827CE1">
        <w:rPr>
          <w:rFonts w:ascii="Times New Roman" w:hAnsi="Times New Roman" w:cs="Times New Roman"/>
        </w:rPr>
        <w:fldChar w:fldCharType="begin"/>
      </w:r>
      <w:r w:rsidRPr="00827CE1">
        <w:rPr>
          <w:rFonts w:ascii="Times New Roman" w:hAnsi="Times New Roman" w:cs="Times New Roman"/>
          <w:lang w:val="fr-FR"/>
        </w:rPr>
        <w:instrText xml:space="preserve"> ADDIN ZOTERO_ITEM CSL_CITATION {"citationID":"LwlI8HV8","properties":{"formattedCitation":"{\\rtf Zacar\\uc0\\u237{}as {\\scaps MOUTOUKIAS}, \\uc0\\u171{}\\uc0\\u160{}Des liens sociaux \\uc0\\u224{} l\\uc0\\u8217{}ordre politique\\uc0\\u8239{}: r\\uc0\\u233{}flexions pour une approche relationnelle des institutions\\uc0\\u160{}\\uc0\\u187{}, {\\i{}Caravelle. Cahiers du monde hispanique et luso-br\\uc0\\u233{}silien}, vol.\\uc0\\u160{}101, n\\super o\\nosupersub{}\\uc0\\u160{}101, 2013.}","plainCitation":"Zacarías MOUTOUKIAS, « Des liens sociaux à l’ordre politique : réflexions pour une approche relationnelle des institutions », Caravelle. Cahiers du monde hispanique et luso-brésilien, vol. 101, no 101, 2013."},"citationItems":[{"id":900,"uris":["http://zotero.org/users/2166657/items/VIAU9N7H"],"uri":["http://zotero.org/users/2166657/items/VIAU9N7H"],"itemData":{"id":900,"type":"article-journal","title":"Des liens sociaux à l’ordre politique : réflexions pour une approche relationnelle des institutions","container-title":"Caravelle. Cahiers du monde hispanique et luso-brésilien","volume":"101","issue":"101","URL":"http://caravelle.revues.org/592 ; DOI : 10.4000/caravelle.592","author":[{"family":"MOUTOUKIAS","given":"Zacarías"}],"issued":{"date-parts":[["2013"]]}}}],"schema":"https://github.com/citation-style-language/schema/raw/master/csl-citation.json"} </w:instrText>
      </w:r>
      <w:r w:rsidR="00F90335" w:rsidRPr="00827CE1">
        <w:rPr>
          <w:rFonts w:ascii="Times New Roman" w:hAnsi="Times New Roman" w:cs="Times New Roman"/>
        </w:rPr>
        <w:fldChar w:fldCharType="separate"/>
      </w:r>
      <w:r w:rsidRPr="00827CE1">
        <w:rPr>
          <w:rFonts w:ascii="Times New Roman" w:hAnsi="Times New Roman" w:cs="Times New Roman"/>
          <w:lang w:val="fr-FR"/>
        </w:rPr>
        <w:t xml:space="preserve">Zacarías </w:t>
      </w:r>
      <w:r w:rsidRPr="00827CE1">
        <w:rPr>
          <w:rFonts w:ascii="Times New Roman" w:hAnsi="Times New Roman" w:cs="Times New Roman"/>
          <w:smallCaps/>
          <w:lang w:val="fr-FR"/>
        </w:rPr>
        <w:t>MOUTOUKIAS</w:t>
      </w:r>
      <w:r w:rsidRPr="00827CE1">
        <w:rPr>
          <w:rFonts w:ascii="Times New Roman" w:hAnsi="Times New Roman" w:cs="Times New Roman"/>
          <w:lang w:val="fr-FR"/>
        </w:rPr>
        <w:t xml:space="preserve">, "Des liens sociaux à l’ordre politique : réflexions pour une approche relationnelle des institutions", </w:t>
      </w:r>
      <w:r w:rsidRPr="00827CE1">
        <w:rPr>
          <w:rFonts w:ascii="Times New Roman" w:hAnsi="Times New Roman" w:cs="Times New Roman"/>
          <w:i/>
          <w:iCs/>
          <w:lang w:val="fr-FR"/>
        </w:rPr>
        <w:t xml:space="preserve">Caravelle. </w:t>
      </w:r>
      <w:r w:rsidRPr="00827CE1">
        <w:rPr>
          <w:rFonts w:ascii="Times New Roman" w:hAnsi="Times New Roman" w:cs="Times New Roman"/>
          <w:i/>
          <w:iCs/>
        </w:rPr>
        <w:t>Cahiers du monde hispanique et luso-brésilien</w:t>
      </w:r>
      <w:r w:rsidRPr="00827CE1">
        <w:rPr>
          <w:rFonts w:ascii="Times New Roman" w:hAnsi="Times New Roman" w:cs="Times New Roman"/>
        </w:rPr>
        <w:t>, n</w:t>
      </w:r>
      <w:r w:rsidRPr="00827CE1">
        <w:rPr>
          <w:rFonts w:ascii="Times New Roman" w:hAnsi="Times New Roman" w:cs="Times New Roman"/>
          <w:vertAlign w:val="superscript"/>
        </w:rPr>
        <w:t>o</w:t>
      </w:r>
      <w:r w:rsidRPr="00827CE1">
        <w:rPr>
          <w:rFonts w:ascii="Times New Roman" w:hAnsi="Times New Roman" w:cs="Times New Roman"/>
        </w:rPr>
        <w:t> 101, 2013.</w:t>
      </w:r>
      <w:r w:rsidR="00F90335" w:rsidRPr="00827CE1">
        <w:rPr>
          <w:rFonts w:ascii="Times New Roman" w:hAnsi="Times New Roman" w:cs="Times New Roman"/>
        </w:rPr>
        <w:fldChar w:fldCharType="end"/>
      </w:r>
    </w:p>
  </w:footnote>
  <w:footnote w:id="22">
    <w:p w14:paraId="3AB4677B" w14:textId="77777777" w:rsidR="00E40B3C" w:rsidRPr="00827CE1" w:rsidRDefault="00E40B3C"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Intentos de grupos empresariales franceses privados que quisieron constituir entidades al estilo de la metrópolis, pero que no llegaron a buen término y nunca fueron reconocidas por el Gobierno francés.</w:t>
      </w:r>
    </w:p>
  </w:footnote>
  <w:footnote w:id="23">
    <w:p w14:paraId="35F2C00A" w14:textId="77777777" w:rsidR="00E40B3C" w:rsidRPr="00827CE1" w:rsidRDefault="00E40B3C"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Archivo Chambre de Commerce de Montevideo (A.C.C.M.). Circular 30.06.1884 Ministro de Asuntos Extranjeros a Agentes de la nación, M. Jules FERRY.</w:t>
      </w:r>
    </w:p>
  </w:footnote>
  <w:footnote w:id="24">
    <w:p w14:paraId="3CBE0EC2" w14:textId="77777777" w:rsidR="00F818B4" w:rsidRPr="00827CE1" w:rsidRDefault="00F818B4"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i/>
        </w:rPr>
        <w:t>El Siglo</w:t>
      </w:r>
      <w:r w:rsidRPr="00827CE1">
        <w:rPr>
          <w:rFonts w:ascii="Times New Roman" w:hAnsi="Times New Roman" w:cs="Times New Roman"/>
        </w:rPr>
        <w:t>, El Cincuentenario (1863-1913), pp. 256.</w:t>
      </w:r>
    </w:p>
  </w:footnote>
  <w:footnote w:id="25">
    <w:p w14:paraId="6248FB1F" w14:textId="77777777" w:rsidR="00A12357" w:rsidRPr="00827CE1" w:rsidRDefault="00A12357"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i/>
        </w:rPr>
        <w:t>Boletín Chambre de Commerce</w:t>
      </w:r>
      <w:r w:rsidRPr="00827CE1">
        <w:rPr>
          <w:rFonts w:ascii="Times New Roman" w:hAnsi="Times New Roman" w:cs="Times New Roman"/>
        </w:rPr>
        <w:t>, Montevideo, 1886.</w:t>
      </w:r>
    </w:p>
  </w:footnote>
  <w:footnote w:id="26">
    <w:p w14:paraId="24D6BB84" w14:textId="77777777" w:rsidR="003125C7" w:rsidRPr="00827CE1" w:rsidRDefault="003125C7"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i/>
        </w:rPr>
        <w:t>El Siglo</w:t>
      </w:r>
      <w:r w:rsidRPr="00827CE1">
        <w:rPr>
          <w:rFonts w:ascii="Times New Roman" w:hAnsi="Times New Roman" w:cs="Times New Roman"/>
        </w:rPr>
        <w:t xml:space="preserve">, Cincuentenario (1863-1913), pp. 256. </w:t>
      </w:r>
    </w:p>
  </w:footnote>
  <w:footnote w:id="27">
    <w:p w14:paraId="5CE475F7" w14:textId="77777777" w:rsidR="00265D48" w:rsidRPr="00827CE1" w:rsidRDefault="00265D48"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006A2B8F" w:rsidRPr="00827CE1">
        <w:rPr>
          <w:rFonts w:ascii="Times New Roman" w:hAnsi="Times New Roman" w:cs="Times New Roman"/>
        </w:rPr>
        <w:t xml:space="preserve">Elaboración propia. Fuente: </w:t>
      </w:r>
      <w:r w:rsidRPr="00827CE1">
        <w:rPr>
          <w:rFonts w:ascii="Times New Roman" w:hAnsi="Times New Roman" w:cs="Times New Roman"/>
        </w:rPr>
        <w:t xml:space="preserve">Boletín Cámara de Comercio Española en Montevideo, 1 de enero de 1887, pp. 20.  </w:t>
      </w:r>
    </w:p>
  </w:footnote>
  <w:footnote w:id="28">
    <w:p w14:paraId="438E7BB7" w14:textId="77777777" w:rsidR="00B2463F" w:rsidRPr="00827CE1" w:rsidRDefault="00B2463F"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Boletín de la Cámara de Comercio Española en Montevideo, Año I, enero 1889, número 1. </w:t>
      </w:r>
    </w:p>
  </w:footnote>
  <w:footnote w:id="29">
    <w:p w14:paraId="4C2D0667" w14:textId="77777777" w:rsidR="000C6A88" w:rsidRPr="00827CE1" w:rsidRDefault="000C6A88"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Actas </w:t>
      </w:r>
      <w:r w:rsidR="0026430F" w:rsidRPr="00827CE1">
        <w:rPr>
          <w:rFonts w:ascii="Times New Roman" w:hAnsi="Times New Roman" w:cs="Times New Roman"/>
        </w:rPr>
        <w:t xml:space="preserve">Sesiones </w:t>
      </w:r>
      <w:r w:rsidRPr="00827CE1">
        <w:rPr>
          <w:rFonts w:ascii="Times New Roman" w:hAnsi="Times New Roman" w:cs="Times New Roman"/>
        </w:rPr>
        <w:t>17 abril 1888. Archivo de Cámara de Comercio Española en Montevideo</w:t>
      </w:r>
    </w:p>
  </w:footnote>
  <w:footnote w:id="30">
    <w:p w14:paraId="765B7EF9" w14:textId="77777777" w:rsidR="000C6A88" w:rsidRPr="00827CE1" w:rsidRDefault="000C6A88"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0026430F" w:rsidRPr="00827CE1">
        <w:rPr>
          <w:rFonts w:ascii="Times New Roman" w:hAnsi="Times New Roman" w:cs="Times New Roman"/>
        </w:rPr>
        <w:t xml:space="preserve">Ibídem, 4-5. </w:t>
      </w:r>
    </w:p>
  </w:footnote>
  <w:footnote w:id="31">
    <w:p w14:paraId="2F230354" w14:textId="77777777" w:rsidR="0026430F" w:rsidRPr="00827CE1" w:rsidRDefault="0026430F"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Actas Sesiones Junta Directiva, 30 julio 1888</w:t>
      </w:r>
    </w:p>
  </w:footnote>
  <w:footnote w:id="32">
    <w:p w14:paraId="6D438481" w14:textId="77777777" w:rsidR="00A2228B" w:rsidRPr="00827CE1" w:rsidRDefault="00A2228B"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Carta Ministro Dupuy a Presidente de la Cámara de Comercio Española. 9 de marzo de 1889.</w:t>
      </w:r>
    </w:p>
  </w:footnote>
  <w:footnote w:id="33">
    <w:p w14:paraId="523F44A5" w14:textId="77777777" w:rsidR="00A2228B" w:rsidRPr="00827CE1" w:rsidRDefault="00A2228B"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00225533" w:rsidRPr="00827CE1">
        <w:rPr>
          <w:rFonts w:ascii="Times New Roman" w:hAnsi="Times New Roman" w:cs="Times New Roman"/>
          <w:i/>
        </w:rPr>
        <w:t>Ibid</w:t>
      </w:r>
      <w:r w:rsidR="00225533" w:rsidRPr="00827CE1">
        <w:rPr>
          <w:rFonts w:ascii="Times New Roman" w:hAnsi="Times New Roman" w:cs="Times New Roman"/>
        </w:rPr>
        <w:t>.</w:t>
      </w:r>
      <w:r w:rsidRPr="00827CE1">
        <w:rPr>
          <w:rFonts w:ascii="Times New Roman" w:hAnsi="Times New Roman" w:cs="Times New Roman"/>
        </w:rPr>
        <w:t>, 26.</w:t>
      </w:r>
    </w:p>
  </w:footnote>
  <w:footnote w:id="34">
    <w:p w14:paraId="60394A7A" w14:textId="77777777" w:rsidR="004B59D7" w:rsidRPr="00827CE1" w:rsidRDefault="004B59D7"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00225533" w:rsidRPr="00827CE1">
        <w:rPr>
          <w:rFonts w:ascii="Times New Roman" w:hAnsi="Times New Roman" w:cs="Times New Roman"/>
          <w:i/>
        </w:rPr>
        <w:t>Ibid</w:t>
      </w:r>
      <w:r w:rsidR="00225533" w:rsidRPr="00827CE1">
        <w:rPr>
          <w:rFonts w:ascii="Times New Roman" w:hAnsi="Times New Roman" w:cs="Times New Roman"/>
        </w:rPr>
        <w:t>.</w:t>
      </w:r>
      <w:r w:rsidRPr="00827CE1">
        <w:rPr>
          <w:rFonts w:ascii="Times New Roman" w:hAnsi="Times New Roman" w:cs="Times New Roman"/>
        </w:rPr>
        <w:t>, 27.</w:t>
      </w:r>
    </w:p>
  </w:footnote>
  <w:footnote w:id="35">
    <w:p w14:paraId="10EB10AD" w14:textId="77777777" w:rsidR="007D6C7C" w:rsidRPr="00827CE1" w:rsidRDefault="007D6C7C"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Actas Sesiones Junta Directiva 17 de septiembre de 1888.</w:t>
      </w:r>
    </w:p>
  </w:footnote>
  <w:footnote w:id="36">
    <w:p w14:paraId="24EB74F9" w14:textId="77777777" w:rsidR="009A1399" w:rsidRPr="00827CE1" w:rsidRDefault="009A1399"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00F90335" w:rsidRPr="00827CE1">
        <w:rPr>
          <w:rFonts w:ascii="Times New Roman" w:hAnsi="Times New Roman" w:cs="Times New Roman"/>
        </w:rPr>
        <w:fldChar w:fldCharType="begin"/>
      </w:r>
      <w:r w:rsidRPr="00827CE1">
        <w:rPr>
          <w:rFonts w:ascii="Times New Roman" w:hAnsi="Times New Roman" w:cs="Times New Roman"/>
        </w:rPr>
        <w:instrText xml:space="preserve"> ADDIN ZOTERO_ITEM CSL_CITATION {"citationID":"OjJGZsPL","properties":{"formattedCitation":"{\\rtf {\\scaps C.C.F. Montevideo}, {\\i{}Chambre de Commerce Fran\\uc0\\u231{}aise de Montevideo (1882-1907)}, Montevideo, Talleres Gr\\uc0\\u225{}ficos de Mancini y Lacassagne, 1907.}","plainCitation":"C.C.F. Montevideo, Chambre de Commerce Française de Montevideo (1882-1907), Montevideo, Talleres Gráficos de Mancini y Lacassagne, 1907."},"citationItems":[{"id":899,"uris":["http://zotero.org/users/2166657/items/8ADPXF4Q"],"uri":["http://zotero.org/users/2166657/items/8ADPXF4Q"],"itemData":{"id":899,"type":"book","title":"Chambre de Commerce Française de Montevideo (1882-1907)","publisher":"Talleres Gráficos de Mancini y Lacassagne","publisher-place":"Montevideo","event-place":"Montevideo","author":[{"family":"C.C.F. Montevideo","given":""}],"issued":{"date-parts":[["1907"]]}}}],"schema":"https://github.com/citation-style-language/schema/raw/master/csl-citation.json"} </w:instrText>
      </w:r>
      <w:r w:rsidR="00F90335" w:rsidRPr="00827CE1">
        <w:rPr>
          <w:rFonts w:ascii="Times New Roman" w:hAnsi="Times New Roman" w:cs="Times New Roman"/>
        </w:rPr>
        <w:fldChar w:fldCharType="separate"/>
      </w:r>
      <w:r w:rsidRPr="00827CE1">
        <w:rPr>
          <w:rFonts w:ascii="Times New Roman" w:hAnsi="Times New Roman" w:cs="Times New Roman"/>
          <w:smallCaps/>
        </w:rPr>
        <w:t>C.C.F. Montevideo</w:t>
      </w:r>
      <w:r w:rsidRPr="00827CE1">
        <w:rPr>
          <w:rFonts w:ascii="Times New Roman" w:hAnsi="Times New Roman" w:cs="Times New Roman"/>
        </w:rPr>
        <w:t xml:space="preserve">, </w:t>
      </w:r>
      <w:r w:rsidRPr="00827CE1">
        <w:rPr>
          <w:rFonts w:ascii="Times New Roman" w:hAnsi="Times New Roman" w:cs="Times New Roman"/>
          <w:i/>
          <w:iCs/>
        </w:rPr>
        <w:t>Chambre de Commerce Française de Montevideo (1882-1907)</w:t>
      </w:r>
      <w:r w:rsidRPr="00827CE1">
        <w:rPr>
          <w:rFonts w:ascii="Times New Roman" w:hAnsi="Times New Roman" w:cs="Times New Roman"/>
        </w:rPr>
        <w:t>, Montevideo, Talleres Gráficos de Mancini y Lacassagne, 1907, pp. 28-29.</w:t>
      </w:r>
      <w:r w:rsidR="00F90335" w:rsidRPr="00827CE1">
        <w:rPr>
          <w:rFonts w:ascii="Times New Roman" w:hAnsi="Times New Roman" w:cs="Times New Roman"/>
        </w:rPr>
        <w:fldChar w:fldCharType="end"/>
      </w:r>
    </w:p>
  </w:footnote>
  <w:footnote w:id="37">
    <w:p w14:paraId="77F329CE" w14:textId="77777777" w:rsidR="000B44FF" w:rsidRPr="00827CE1" w:rsidRDefault="000B44FF"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Actas Sesiones Junta Directiva 14 de febrero 1889.</w:t>
      </w:r>
    </w:p>
  </w:footnote>
  <w:footnote w:id="38">
    <w:p w14:paraId="4697AA43" w14:textId="77777777" w:rsidR="000B44FF" w:rsidRPr="00827CE1" w:rsidRDefault="000B44FF"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Actas Sesiones Junta Directiva 13 de marzo 1889.</w:t>
      </w:r>
    </w:p>
  </w:footnote>
  <w:footnote w:id="39">
    <w:p w14:paraId="436BB1DE" w14:textId="77777777" w:rsidR="00F3288B" w:rsidRPr="009501EB" w:rsidRDefault="00F3288B">
      <w:pPr>
        <w:pStyle w:val="Textonotapie"/>
        <w:rPr>
          <w:lang w:val="es-MX"/>
        </w:rPr>
      </w:pPr>
      <w:r>
        <w:rPr>
          <w:rStyle w:val="Refdenotaalpie"/>
        </w:rPr>
        <w:footnoteRef/>
      </w:r>
      <w:r w:rsidRPr="00827CE1">
        <w:rPr>
          <w:rFonts w:ascii="Times New Roman" w:hAnsi="Times New Roman" w:cs="Times New Roman"/>
        </w:rPr>
        <w:t xml:space="preserve">Elaboración propia. </w:t>
      </w:r>
      <w:r w:rsidRPr="009501EB">
        <w:rPr>
          <w:rFonts w:ascii="Times New Roman" w:hAnsi="Times New Roman" w:cs="Times New Roman"/>
          <w:lang w:val="es-MX"/>
        </w:rPr>
        <w:t>Fuente: Archive Chambre de Commerce Francaise à Montevideo (1882-1903).</w:t>
      </w:r>
    </w:p>
  </w:footnote>
  <w:footnote w:id="40">
    <w:p w14:paraId="15937036" w14:textId="77777777" w:rsidR="00F3288B" w:rsidRPr="00F3288B" w:rsidRDefault="00F3288B" w:rsidP="00F3288B">
      <w:pPr>
        <w:pStyle w:val="Textonotapie"/>
        <w:jc w:val="both"/>
      </w:pPr>
      <w:r>
        <w:rPr>
          <w:rStyle w:val="Refdenotaalpie"/>
        </w:rPr>
        <w:footnoteRef/>
      </w:r>
      <w:r w:rsidRPr="00827CE1">
        <w:rPr>
          <w:rFonts w:ascii="Times New Roman" w:hAnsi="Times New Roman" w:cs="Times New Roman"/>
        </w:rPr>
        <w:t xml:space="preserve">Elaboración propia. Fuente: </w:t>
      </w:r>
      <w:r>
        <w:rPr>
          <w:rFonts w:ascii="Times New Roman" w:hAnsi="Times New Roman" w:cs="Times New Roman"/>
        </w:rPr>
        <w:t xml:space="preserve">Archivo de Cámara de Comercio Española en Montevideo, Actas y Sesiones Junta Directiva (1888-1903). </w:t>
      </w:r>
    </w:p>
  </w:footnote>
  <w:footnote w:id="41">
    <w:p w14:paraId="544483EF" w14:textId="77777777" w:rsidR="0020490C" w:rsidRPr="00827CE1" w:rsidRDefault="0020490C"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Diario de Sesiones del Gobierno de la República, año 1885, pp. 617.</w:t>
      </w:r>
    </w:p>
  </w:footnote>
  <w:footnote w:id="42">
    <w:p w14:paraId="63864A21" w14:textId="77777777" w:rsidR="00225533" w:rsidRPr="00827CE1" w:rsidRDefault="00225533" w:rsidP="00827CE1">
      <w:pPr>
        <w:pStyle w:val="Textonotapie"/>
        <w:jc w:val="both"/>
        <w:rPr>
          <w:rFonts w:ascii="Times New Roman" w:hAnsi="Times New Roman" w:cs="Times New Roman"/>
          <w:lang w:val="fr-FR"/>
        </w:rPr>
      </w:pPr>
      <w:r w:rsidRPr="00827CE1">
        <w:rPr>
          <w:rStyle w:val="Refdenotaalpie"/>
          <w:rFonts w:ascii="Times New Roman" w:hAnsi="Times New Roman" w:cs="Times New Roman"/>
        </w:rPr>
        <w:footnoteRef/>
      </w:r>
      <w:r w:rsidR="00F90335" w:rsidRPr="00827CE1">
        <w:rPr>
          <w:rFonts w:ascii="Times New Roman" w:hAnsi="Times New Roman" w:cs="Times New Roman"/>
        </w:rPr>
        <w:fldChar w:fldCharType="begin"/>
      </w:r>
      <w:r w:rsidRPr="00827CE1">
        <w:rPr>
          <w:rFonts w:ascii="Times New Roman" w:hAnsi="Times New Roman" w:cs="Times New Roman"/>
          <w:lang w:val="fr-FR"/>
        </w:rPr>
        <w:instrText xml:space="preserve"> ADDIN ZOTERO_ITEM CSL_CITATION {"citationID":"MwsRC5xn","properties":{"formattedCitation":"{\\rtf {\\scaps C.C.F. Montevideo}, {\\i{}Chambre de Commerce Fran\\uc0\\u231{}aise de Montevideo (1882-1907)}, {\\i{}op.\\uc0\\u160{}cit.}}","plainCitation":"C.C.F. Montevideo, Chambre de Commerce Française de Montevideo (1882-1907), op. cit."},"citationItems":[{"id":899,"uris":["http://zotero.org/users/2166657/items/8ADPXF4Q"],"uri":["http://zotero.org/users/2166657/items/8ADPXF4Q"],"itemData":{"id":899,"type":"book","title":"Chambre de Commerce Française de Montevideo (1882-1907)","publisher":"Talleres Gráficos de Mancini y Lacassagne","publisher-place":"Montevideo","event-place":"Montevideo","author":[{"family":"C.C.F. Montevideo","given":""}],"issued":{"date-parts":[["1907"]]}}}],"schema":"https://github.com/citation-style-language/schema/raw/master/csl-citation.json"} </w:instrText>
      </w:r>
      <w:r w:rsidR="00F90335" w:rsidRPr="00827CE1">
        <w:rPr>
          <w:rFonts w:ascii="Times New Roman" w:hAnsi="Times New Roman" w:cs="Times New Roman"/>
        </w:rPr>
        <w:fldChar w:fldCharType="separate"/>
      </w:r>
      <w:r w:rsidRPr="00827CE1">
        <w:rPr>
          <w:rFonts w:ascii="Times New Roman" w:hAnsi="Times New Roman" w:cs="Times New Roman"/>
          <w:smallCaps/>
          <w:lang w:val="fr-FR"/>
        </w:rPr>
        <w:t>C.C.F. Montevideo</w:t>
      </w:r>
      <w:r w:rsidRPr="00827CE1">
        <w:rPr>
          <w:rFonts w:ascii="Times New Roman" w:hAnsi="Times New Roman" w:cs="Times New Roman"/>
          <w:lang w:val="fr-FR"/>
        </w:rPr>
        <w:t xml:space="preserve">, </w:t>
      </w:r>
      <w:r w:rsidRPr="00827CE1">
        <w:rPr>
          <w:rFonts w:ascii="Times New Roman" w:hAnsi="Times New Roman" w:cs="Times New Roman"/>
          <w:i/>
          <w:iCs/>
          <w:lang w:val="fr-FR"/>
        </w:rPr>
        <w:t>Chambre de Commerce Française de Montevideo (1882-1907)</w:t>
      </w:r>
      <w:r w:rsidRPr="00827CE1">
        <w:rPr>
          <w:rFonts w:ascii="Times New Roman" w:hAnsi="Times New Roman" w:cs="Times New Roman"/>
          <w:lang w:val="fr-FR"/>
        </w:rPr>
        <w:t xml:space="preserve">, </w:t>
      </w:r>
      <w:r w:rsidRPr="00827CE1">
        <w:rPr>
          <w:rFonts w:ascii="Times New Roman" w:hAnsi="Times New Roman" w:cs="Times New Roman"/>
          <w:i/>
          <w:iCs/>
          <w:lang w:val="fr-FR"/>
        </w:rPr>
        <w:t>pp. 36.</w:t>
      </w:r>
      <w:r w:rsidR="00F90335" w:rsidRPr="00827CE1">
        <w:rPr>
          <w:rFonts w:ascii="Times New Roman" w:hAnsi="Times New Roman" w:cs="Times New Roman"/>
        </w:rPr>
        <w:fldChar w:fldCharType="end"/>
      </w:r>
    </w:p>
  </w:footnote>
  <w:footnote w:id="43">
    <w:p w14:paraId="31D6B9D1" w14:textId="77777777" w:rsidR="00225533" w:rsidRPr="00827CE1" w:rsidRDefault="00225533"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00F90335" w:rsidRPr="00827CE1">
        <w:rPr>
          <w:rFonts w:ascii="Times New Roman" w:hAnsi="Times New Roman" w:cs="Times New Roman"/>
        </w:rPr>
        <w:fldChar w:fldCharType="begin"/>
      </w:r>
      <w:r w:rsidRPr="00827CE1">
        <w:rPr>
          <w:rFonts w:ascii="Times New Roman" w:hAnsi="Times New Roman" w:cs="Times New Roman"/>
        </w:rPr>
        <w:instrText xml:space="preserve"> ADDIN ZOTERO_ITEM CSL_CITATION {"citationID":"IZfuRIpi","properties":{"formattedCitation":"{\\rtf Ra\\uc0\\u250{}l {\\scaps JACOB}, {\\i{}Las otras dinast\\uc0\\u237{}as (1915-1945)}, Montevideo, Proyecci\\uc0\\u243{}n, 1991.}","plainCitation":"Raúl JACOB, Las otras dinastías (1915-1945), Montevideo, Proyección, 1991."},"citationItems":[{"id":901,"uris":["http://zotero.org/users/2166657/items/ZKVPGUK6"],"uri":["http://zotero.org/users/2166657/items/ZKVPGUK6"],"itemData":{"id":901,"type":"book","title":"Las otras dinastías (1915-1945)","publisher":"Proyección","publisher-place":"Montevideo","event-place":"Montevideo","author":[{"family":"JACOB","given":"Raúl"}],"issued":{"date-parts":[["1991"]]}}}],"schema":"https://github.com/citation-style-language/schema/raw/master/csl-citation.json"} </w:instrText>
      </w:r>
      <w:r w:rsidR="00F90335" w:rsidRPr="00827CE1">
        <w:rPr>
          <w:rFonts w:ascii="Times New Roman" w:hAnsi="Times New Roman" w:cs="Times New Roman"/>
        </w:rPr>
        <w:fldChar w:fldCharType="separate"/>
      </w:r>
      <w:r w:rsidRPr="00827CE1">
        <w:rPr>
          <w:rFonts w:ascii="Times New Roman" w:hAnsi="Times New Roman" w:cs="Times New Roman"/>
        </w:rPr>
        <w:t xml:space="preserve">Raúl </w:t>
      </w:r>
      <w:r w:rsidRPr="00827CE1">
        <w:rPr>
          <w:rFonts w:ascii="Times New Roman" w:hAnsi="Times New Roman" w:cs="Times New Roman"/>
          <w:smallCaps/>
        </w:rPr>
        <w:t>JACOB</w:t>
      </w:r>
      <w:r w:rsidRPr="00827CE1">
        <w:rPr>
          <w:rFonts w:ascii="Times New Roman" w:hAnsi="Times New Roman" w:cs="Times New Roman"/>
        </w:rPr>
        <w:t xml:space="preserve">, </w:t>
      </w:r>
      <w:r w:rsidRPr="00827CE1">
        <w:rPr>
          <w:rFonts w:ascii="Times New Roman" w:hAnsi="Times New Roman" w:cs="Times New Roman"/>
          <w:i/>
          <w:iCs/>
        </w:rPr>
        <w:t>Las otras dinastías (1915-1945)</w:t>
      </w:r>
      <w:r w:rsidRPr="00827CE1">
        <w:rPr>
          <w:rFonts w:ascii="Times New Roman" w:hAnsi="Times New Roman" w:cs="Times New Roman"/>
        </w:rPr>
        <w:t>, Montevideo, Proyección, 1991, pp. 272.</w:t>
      </w:r>
      <w:r w:rsidR="00F90335" w:rsidRPr="00827CE1">
        <w:rPr>
          <w:rFonts w:ascii="Times New Roman" w:hAnsi="Times New Roman" w:cs="Times New Roman"/>
        </w:rPr>
        <w:fldChar w:fldCharType="end"/>
      </w:r>
    </w:p>
  </w:footnote>
  <w:footnote w:id="44">
    <w:p w14:paraId="15A35B00" w14:textId="77777777" w:rsidR="00225533" w:rsidRPr="00827CE1" w:rsidRDefault="00225533"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A.G.N. Sección Judicial. Escribanía de Comercio, Protocolo Notarial nº17 de Lizarza, 29 de enero de 1868, pp.18-19.</w:t>
      </w:r>
    </w:p>
  </w:footnote>
  <w:footnote w:id="45">
    <w:p w14:paraId="36E6BAD5" w14:textId="77777777" w:rsidR="00225533" w:rsidRPr="00827CE1" w:rsidRDefault="00225533" w:rsidP="00827CE1">
      <w:pPr>
        <w:pStyle w:val="Textonotapie"/>
        <w:jc w:val="both"/>
        <w:rPr>
          <w:rFonts w:ascii="Times New Roman" w:hAnsi="Times New Roman" w:cs="Times New Roman"/>
        </w:rPr>
      </w:pPr>
      <w:r w:rsidRPr="00827CE1">
        <w:rPr>
          <w:rStyle w:val="Refdenotaalpie"/>
          <w:rFonts w:ascii="Times New Roman" w:hAnsi="Times New Roman" w:cs="Times New Roman"/>
        </w:rPr>
        <w:footnoteRef/>
      </w:r>
      <w:r w:rsidRPr="00827CE1">
        <w:rPr>
          <w:rFonts w:ascii="Times New Roman" w:hAnsi="Times New Roman" w:cs="Times New Roman"/>
        </w:rPr>
        <w:t xml:space="preserve"> A.G.N. Sección Judicial. Escribanía de Comercio, Protocolo Notarial nº67 de Lizarza, 4 de abril de 1868, pp. 121.</w:t>
      </w:r>
    </w:p>
  </w:footnote>
  <w:footnote w:id="46">
    <w:p w14:paraId="4C9A612F" w14:textId="77777777" w:rsidR="00225533" w:rsidRDefault="00225533" w:rsidP="00827CE1">
      <w:pPr>
        <w:pStyle w:val="Textonotapie"/>
        <w:jc w:val="both"/>
      </w:pPr>
      <w:r w:rsidRPr="00827CE1">
        <w:rPr>
          <w:rStyle w:val="Refdenotaalpie"/>
          <w:rFonts w:ascii="Times New Roman" w:hAnsi="Times New Roman" w:cs="Times New Roman"/>
        </w:rPr>
        <w:footnoteRef/>
      </w:r>
      <w:r w:rsidRPr="00827CE1">
        <w:rPr>
          <w:rFonts w:ascii="Times New Roman" w:hAnsi="Times New Roman" w:cs="Times New Roman"/>
        </w:rPr>
        <w:t xml:space="preserve"> A.G.N. Sección Judicial. Escribanía de Comercio, Protocolo Notarial nº266 de Lizarza, 9 de octubre de 1868, pp. 324-325.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EB"/>
    <w:rsid w:val="00001A09"/>
    <w:rsid w:val="00002D90"/>
    <w:rsid w:val="00013B61"/>
    <w:rsid w:val="00015FCE"/>
    <w:rsid w:val="000247A4"/>
    <w:rsid w:val="0003420E"/>
    <w:rsid w:val="00060F91"/>
    <w:rsid w:val="000967E9"/>
    <w:rsid w:val="000B0518"/>
    <w:rsid w:val="000B44FF"/>
    <w:rsid w:val="000C6A88"/>
    <w:rsid w:val="000E3814"/>
    <w:rsid w:val="00102B65"/>
    <w:rsid w:val="00135886"/>
    <w:rsid w:val="00141D3D"/>
    <w:rsid w:val="00146D0B"/>
    <w:rsid w:val="00160AF0"/>
    <w:rsid w:val="0019528C"/>
    <w:rsid w:val="001A52E3"/>
    <w:rsid w:val="001C3EF9"/>
    <w:rsid w:val="001D4122"/>
    <w:rsid w:val="0020490C"/>
    <w:rsid w:val="00225533"/>
    <w:rsid w:val="00243380"/>
    <w:rsid w:val="00244CB1"/>
    <w:rsid w:val="0026430F"/>
    <w:rsid w:val="00265D48"/>
    <w:rsid w:val="002959F0"/>
    <w:rsid w:val="002B66FE"/>
    <w:rsid w:val="002B7F81"/>
    <w:rsid w:val="002C3517"/>
    <w:rsid w:val="002D5E4E"/>
    <w:rsid w:val="002F0E71"/>
    <w:rsid w:val="00301E93"/>
    <w:rsid w:val="003125C7"/>
    <w:rsid w:val="0035091F"/>
    <w:rsid w:val="003B0C71"/>
    <w:rsid w:val="003D0F8C"/>
    <w:rsid w:val="004045B9"/>
    <w:rsid w:val="00411B31"/>
    <w:rsid w:val="004120EB"/>
    <w:rsid w:val="004243B7"/>
    <w:rsid w:val="0043453B"/>
    <w:rsid w:val="0045392E"/>
    <w:rsid w:val="00477C71"/>
    <w:rsid w:val="004B59D7"/>
    <w:rsid w:val="004E10D5"/>
    <w:rsid w:val="004E50E7"/>
    <w:rsid w:val="004E784C"/>
    <w:rsid w:val="00512AE0"/>
    <w:rsid w:val="00513B76"/>
    <w:rsid w:val="005756E3"/>
    <w:rsid w:val="005B2659"/>
    <w:rsid w:val="005E3E14"/>
    <w:rsid w:val="00617928"/>
    <w:rsid w:val="006477EA"/>
    <w:rsid w:val="006554A6"/>
    <w:rsid w:val="00677BFF"/>
    <w:rsid w:val="006956FE"/>
    <w:rsid w:val="006A2B8F"/>
    <w:rsid w:val="006A5993"/>
    <w:rsid w:val="006B3030"/>
    <w:rsid w:val="006B6799"/>
    <w:rsid w:val="006E6FDB"/>
    <w:rsid w:val="006F492E"/>
    <w:rsid w:val="0074352A"/>
    <w:rsid w:val="00747913"/>
    <w:rsid w:val="00755438"/>
    <w:rsid w:val="00770127"/>
    <w:rsid w:val="007B34EE"/>
    <w:rsid w:val="007B50AC"/>
    <w:rsid w:val="007C7B4B"/>
    <w:rsid w:val="007D1A3A"/>
    <w:rsid w:val="007D433C"/>
    <w:rsid w:val="007D6C7C"/>
    <w:rsid w:val="00806554"/>
    <w:rsid w:val="00827CE1"/>
    <w:rsid w:val="00841857"/>
    <w:rsid w:val="008E15BC"/>
    <w:rsid w:val="008E4251"/>
    <w:rsid w:val="008E580F"/>
    <w:rsid w:val="009501EB"/>
    <w:rsid w:val="00960C6C"/>
    <w:rsid w:val="0097555E"/>
    <w:rsid w:val="0098331D"/>
    <w:rsid w:val="009A1399"/>
    <w:rsid w:val="00A07EEF"/>
    <w:rsid w:val="00A12357"/>
    <w:rsid w:val="00A2228B"/>
    <w:rsid w:val="00A44877"/>
    <w:rsid w:val="00AC7144"/>
    <w:rsid w:val="00AE767E"/>
    <w:rsid w:val="00B0564F"/>
    <w:rsid w:val="00B117DC"/>
    <w:rsid w:val="00B2463F"/>
    <w:rsid w:val="00B268C7"/>
    <w:rsid w:val="00B744D7"/>
    <w:rsid w:val="00B94A32"/>
    <w:rsid w:val="00B9703C"/>
    <w:rsid w:val="00BF45E8"/>
    <w:rsid w:val="00C02263"/>
    <w:rsid w:val="00C15D8B"/>
    <w:rsid w:val="00C2466B"/>
    <w:rsid w:val="00C55B85"/>
    <w:rsid w:val="00C86965"/>
    <w:rsid w:val="00D1502F"/>
    <w:rsid w:val="00D50EB6"/>
    <w:rsid w:val="00D65AD2"/>
    <w:rsid w:val="00D66098"/>
    <w:rsid w:val="00D7524B"/>
    <w:rsid w:val="00D76945"/>
    <w:rsid w:val="00D811CE"/>
    <w:rsid w:val="00DE7B82"/>
    <w:rsid w:val="00E14DBA"/>
    <w:rsid w:val="00E16AFC"/>
    <w:rsid w:val="00E176A3"/>
    <w:rsid w:val="00E25737"/>
    <w:rsid w:val="00E40B3C"/>
    <w:rsid w:val="00E7663C"/>
    <w:rsid w:val="00E95E85"/>
    <w:rsid w:val="00F1185D"/>
    <w:rsid w:val="00F1537F"/>
    <w:rsid w:val="00F3288B"/>
    <w:rsid w:val="00F50400"/>
    <w:rsid w:val="00F75B62"/>
    <w:rsid w:val="00F818B4"/>
    <w:rsid w:val="00F81976"/>
    <w:rsid w:val="00F90335"/>
    <w:rsid w:val="00FA3649"/>
    <w:rsid w:val="00FC13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225AAA"/>
  <w15:docId w15:val="{965585B1-93C1-46BE-B34E-B90112FE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3B61"/>
    <w:rPr>
      <w:color w:val="0000FF" w:themeColor="hyperlink"/>
      <w:u w:val="single"/>
    </w:rPr>
  </w:style>
  <w:style w:type="paragraph" w:styleId="Textonotapie">
    <w:name w:val="footnote text"/>
    <w:basedOn w:val="Normal"/>
    <w:link w:val="TextonotapieCar"/>
    <w:uiPriority w:val="99"/>
    <w:unhideWhenUsed/>
    <w:rsid w:val="00D7524B"/>
    <w:pPr>
      <w:spacing w:after="0" w:line="240" w:lineRule="auto"/>
    </w:pPr>
    <w:rPr>
      <w:sz w:val="20"/>
      <w:szCs w:val="20"/>
    </w:rPr>
  </w:style>
  <w:style w:type="character" w:customStyle="1" w:styleId="TextonotapieCar">
    <w:name w:val="Texto nota pie Car"/>
    <w:basedOn w:val="Fuentedeprrafopredeter"/>
    <w:link w:val="Textonotapie"/>
    <w:uiPriority w:val="99"/>
    <w:rsid w:val="00D7524B"/>
    <w:rPr>
      <w:sz w:val="20"/>
      <w:szCs w:val="20"/>
    </w:rPr>
  </w:style>
  <w:style w:type="character" w:styleId="Refdenotaalpie">
    <w:name w:val="footnote reference"/>
    <w:basedOn w:val="Fuentedeprrafopredeter"/>
    <w:uiPriority w:val="99"/>
    <w:semiHidden/>
    <w:unhideWhenUsed/>
    <w:rsid w:val="00D7524B"/>
    <w:rPr>
      <w:vertAlign w:val="superscript"/>
    </w:rPr>
  </w:style>
  <w:style w:type="paragraph" w:styleId="Textodeglobo">
    <w:name w:val="Balloon Text"/>
    <w:basedOn w:val="Normal"/>
    <w:link w:val="TextodegloboCar"/>
    <w:uiPriority w:val="99"/>
    <w:semiHidden/>
    <w:unhideWhenUsed/>
    <w:rsid w:val="00D76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openedition.org/nuevomundo/69742" TargetMode="External"/><Relationship Id="rId3" Type="http://schemas.openxmlformats.org/officeDocument/2006/relationships/settings" Target="settings.xml"/><Relationship Id="rId7" Type="http://schemas.openxmlformats.org/officeDocument/2006/relationships/hyperlink" Target="mailto:manuel.talamant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epositorio.cepal.org/bitstream/handle/11362/29037/S5400010_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3DD6-6302-4F93-83B8-543FCF9F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6928</Words>
  <Characters>38105</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MTP</dc:creator>
  <cp:lastModifiedBy>manuel talamante pérez</cp:lastModifiedBy>
  <cp:revision>2</cp:revision>
  <dcterms:created xsi:type="dcterms:W3CDTF">2023-12-10T15:44:00Z</dcterms:created>
  <dcterms:modified xsi:type="dcterms:W3CDTF">2023-12-10T15:44:00Z</dcterms:modified>
</cp:coreProperties>
</file>